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2"/>
        <w:gridCol w:w="1560"/>
        <w:gridCol w:w="425"/>
        <w:gridCol w:w="2835"/>
        <w:gridCol w:w="5074"/>
      </w:tblGrid>
      <w:tr w:rsidR="004D0EDC" w:rsidRPr="00320148" w14:paraId="79F435DC" w14:textId="34CFFF63" w:rsidTr="004D0EDC">
        <w:trPr>
          <w:trHeight w:val="397"/>
        </w:trPr>
        <w:tc>
          <w:tcPr>
            <w:tcW w:w="10456" w:type="dxa"/>
            <w:gridSpan w:val="5"/>
            <w:shd w:val="clear" w:color="auto" w:fill="404040" w:themeFill="text1" w:themeFillTint="BF"/>
          </w:tcPr>
          <w:p w14:paraId="6358F45C" w14:textId="0AD30508" w:rsidR="004D0EDC" w:rsidRPr="005910D0" w:rsidRDefault="004D0EDC" w:rsidP="00E0271F">
            <w:pPr>
              <w:spacing w:before="120" w:after="120"/>
              <w:jc w:val="center"/>
              <w:rPr>
                <w:rFonts w:ascii="Calibri" w:hAnsi="Calibri" w:cs="Calibri"/>
                <w:b/>
                <w:bCs/>
                <w:color w:val="FFFFFF" w:themeColor="background1"/>
                <w:sz w:val="28"/>
                <w:szCs w:val="28"/>
              </w:rPr>
            </w:pPr>
            <w:r w:rsidRPr="005910D0">
              <w:rPr>
                <w:rFonts w:ascii="Calibri" w:hAnsi="Calibri" w:cs="Calibri"/>
                <w:b/>
                <w:bCs/>
                <w:color w:val="FFFFFF" w:themeColor="background1"/>
                <w:sz w:val="28"/>
                <w:szCs w:val="28"/>
              </w:rPr>
              <w:t>NTU Journal of Pure Sciences (NTU-JPS)</w:t>
            </w:r>
          </w:p>
          <w:p w14:paraId="66A36096" w14:textId="77777777" w:rsidR="004D0EDC" w:rsidRPr="005910D0" w:rsidRDefault="004D0EDC" w:rsidP="00320148">
            <w:pPr>
              <w:jc w:val="center"/>
              <w:rPr>
                <w:rFonts w:ascii="Calibri" w:hAnsi="Calibri" w:cs="Calibri"/>
                <w:color w:val="FFFFFF" w:themeColor="background1"/>
                <w:sz w:val="20"/>
                <w:szCs w:val="20"/>
              </w:rPr>
            </w:pPr>
            <w:r w:rsidRPr="005910D0">
              <w:rPr>
                <w:rFonts w:ascii="Calibri" w:hAnsi="Calibri" w:cs="Calibri"/>
                <w:color w:val="FFFFFF" w:themeColor="background1"/>
                <w:sz w:val="20"/>
                <w:szCs w:val="20"/>
              </w:rPr>
              <w:t>P-ISSN: 2789-1089</w:t>
            </w:r>
          </w:p>
          <w:p w14:paraId="24BD3B4D" w14:textId="77777777" w:rsidR="004D0EDC" w:rsidRPr="005910D0" w:rsidRDefault="004D0EDC" w:rsidP="00320148">
            <w:pPr>
              <w:jc w:val="center"/>
              <w:rPr>
                <w:rFonts w:ascii="Calibri" w:hAnsi="Calibri" w:cs="Calibri"/>
                <w:color w:val="FFFFFF" w:themeColor="background1"/>
                <w:sz w:val="20"/>
                <w:szCs w:val="20"/>
              </w:rPr>
            </w:pPr>
            <w:r w:rsidRPr="005910D0">
              <w:rPr>
                <w:rFonts w:ascii="Calibri" w:hAnsi="Calibri" w:cs="Calibri"/>
                <w:color w:val="FFFFFF" w:themeColor="background1"/>
                <w:sz w:val="20"/>
                <w:szCs w:val="20"/>
              </w:rPr>
              <w:t>E-ISSN: 2789-1097</w:t>
            </w:r>
          </w:p>
          <w:p w14:paraId="2A853608" w14:textId="0A98C687" w:rsidR="004D0EDC" w:rsidRPr="005910D0" w:rsidRDefault="004D0EDC" w:rsidP="00E0271F">
            <w:pPr>
              <w:spacing w:before="120" w:after="120"/>
              <w:jc w:val="center"/>
              <w:rPr>
                <w:rFonts w:ascii="Calibri" w:hAnsi="Calibri" w:cs="Calibri"/>
                <w:b/>
                <w:bCs/>
                <w:color w:val="FFFFFF" w:themeColor="background1"/>
                <w:sz w:val="28"/>
                <w:szCs w:val="28"/>
              </w:rPr>
            </w:pPr>
            <w:r w:rsidRPr="005910D0">
              <w:rPr>
                <w:rFonts w:ascii="Calibri" w:hAnsi="Calibri" w:cs="Calibri"/>
                <w:b/>
                <w:bCs/>
                <w:color w:val="FFFFFF" w:themeColor="background1"/>
              </w:rPr>
              <w:t>Author’s Declaration Form</w:t>
            </w:r>
          </w:p>
        </w:tc>
      </w:tr>
      <w:tr w:rsidR="004D0EDC" w:rsidRPr="00320148" w14:paraId="7DF70420" w14:textId="5376AC2B" w:rsidTr="004D0EDC">
        <w:trPr>
          <w:trHeight w:val="964"/>
        </w:trPr>
        <w:tc>
          <w:tcPr>
            <w:tcW w:w="2122" w:type="dxa"/>
            <w:gridSpan w:val="2"/>
            <w:shd w:val="clear" w:color="auto" w:fill="F2F2F2" w:themeFill="background1" w:themeFillShade="F2"/>
          </w:tcPr>
          <w:p w14:paraId="09289674" w14:textId="06E522AC" w:rsidR="004D0EDC" w:rsidRPr="00320148" w:rsidRDefault="004D0EDC" w:rsidP="0007199F">
            <w:pPr>
              <w:rPr>
                <w:rFonts w:ascii="Calibri" w:hAnsi="Calibri" w:cs="Calibri"/>
              </w:rPr>
            </w:pPr>
            <w:r w:rsidRPr="008D6713">
              <w:rPr>
                <w:rFonts w:ascii="Calibri" w:hAnsi="Calibri" w:cs="Calibri"/>
                <w:sz w:val="20"/>
                <w:szCs w:val="20"/>
              </w:rPr>
              <w:t>Title of Manuscript:</w:t>
            </w:r>
          </w:p>
        </w:tc>
        <w:tc>
          <w:tcPr>
            <w:tcW w:w="8334" w:type="dxa"/>
            <w:gridSpan w:val="3"/>
            <w:shd w:val="clear" w:color="auto" w:fill="F2F2F2" w:themeFill="background1" w:themeFillShade="F2"/>
          </w:tcPr>
          <w:sdt>
            <w:sdtPr>
              <w:rPr>
                <w:rFonts w:ascii="Calibri" w:hAnsi="Calibri" w:cs="Calibri"/>
                <w:sz w:val="20"/>
                <w:szCs w:val="20"/>
              </w:rPr>
              <w:id w:val="623975722"/>
              <w:placeholder>
                <w:docPart w:val="DefaultPlaceholder_-1854013440"/>
              </w:placeholder>
            </w:sdtPr>
            <w:sdtContent>
              <w:p w14:paraId="1A09C646" w14:textId="4B39A7BE" w:rsidR="004D0EDC" w:rsidRPr="001E73A5" w:rsidRDefault="00A27F37" w:rsidP="0007199F">
                <w:pPr>
                  <w:rPr>
                    <w:rFonts w:ascii="Calibri" w:hAnsi="Calibri" w:cs="Calibri"/>
                    <w:sz w:val="20"/>
                    <w:szCs w:val="20"/>
                  </w:rPr>
                </w:pPr>
                <w:r>
                  <w:rPr>
                    <w:rFonts w:ascii="Calibri" w:hAnsi="Calibri" w:cs="Calibri"/>
                    <w:sz w:val="20"/>
                    <w:szCs w:val="20"/>
                  </w:rPr>
                  <w:t xml:space="preserve"> </w:t>
                </w:r>
              </w:p>
            </w:sdtContent>
          </w:sdt>
          <w:p w14:paraId="04082D25" w14:textId="77777777" w:rsidR="004D0EDC" w:rsidRPr="001E73A5" w:rsidRDefault="004D0EDC" w:rsidP="0007199F">
            <w:pPr>
              <w:rPr>
                <w:rFonts w:ascii="Calibri" w:hAnsi="Calibri" w:cs="Calibri"/>
                <w:sz w:val="20"/>
                <w:szCs w:val="20"/>
              </w:rPr>
            </w:pPr>
          </w:p>
          <w:p w14:paraId="0AB7D09B" w14:textId="77777777" w:rsidR="004D0EDC" w:rsidRPr="001E73A5" w:rsidRDefault="004D0EDC" w:rsidP="0007199F">
            <w:pPr>
              <w:rPr>
                <w:rFonts w:ascii="Calibri" w:hAnsi="Calibri" w:cs="Calibri"/>
                <w:sz w:val="20"/>
                <w:szCs w:val="20"/>
              </w:rPr>
            </w:pPr>
          </w:p>
        </w:tc>
      </w:tr>
      <w:tr w:rsidR="004D0EDC" w:rsidRPr="00320148" w14:paraId="2BB1838A" w14:textId="48CA7BC3" w:rsidTr="004D0EDC">
        <w:trPr>
          <w:trHeight w:val="397"/>
        </w:trPr>
        <w:tc>
          <w:tcPr>
            <w:tcW w:w="2122" w:type="dxa"/>
            <w:gridSpan w:val="2"/>
            <w:shd w:val="clear" w:color="auto" w:fill="F2F2F2" w:themeFill="background1" w:themeFillShade="F2"/>
          </w:tcPr>
          <w:p w14:paraId="19FC38BD" w14:textId="77777777" w:rsidR="00B86C9D" w:rsidRPr="00B86C9D" w:rsidRDefault="00B86C9D" w:rsidP="00B86C9D">
            <w:pPr>
              <w:rPr>
                <w:rFonts w:ascii="Calibri" w:hAnsi="Calibri" w:cs="Calibri"/>
                <w:sz w:val="20"/>
                <w:szCs w:val="20"/>
              </w:rPr>
            </w:pPr>
            <w:r w:rsidRPr="00B86C9D">
              <w:rPr>
                <w:rFonts w:ascii="Calibri" w:hAnsi="Calibri" w:cs="Calibri"/>
                <w:sz w:val="20"/>
                <w:szCs w:val="20"/>
              </w:rPr>
              <w:t xml:space="preserve">Author(s): </w:t>
            </w:r>
          </w:p>
          <w:p w14:paraId="68EEF815" w14:textId="4C49575F" w:rsidR="00363045" w:rsidRPr="00363045" w:rsidRDefault="00811524" w:rsidP="00811524">
            <w:pPr>
              <w:spacing w:after="60"/>
              <w:rPr>
                <w:rFonts w:ascii="Calibri" w:hAnsi="Calibri" w:cs="Calibri"/>
                <w:i/>
                <w:iCs/>
                <w:color w:val="EE0000"/>
                <w:sz w:val="16"/>
                <w:szCs w:val="16"/>
              </w:rPr>
            </w:pPr>
            <w:r>
              <w:rPr>
                <w:rFonts w:ascii="Calibri" w:hAnsi="Calibri" w:cs="Calibri"/>
                <w:i/>
                <w:iCs/>
                <w:color w:val="EE0000"/>
                <w:sz w:val="16"/>
                <w:szCs w:val="16"/>
              </w:rPr>
              <w:t>W</w:t>
            </w:r>
            <w:r w:rsidRPr="00811524">
              <w:rPr>
                <w:rFonts w:ascii="Calibri" w:hAnsi="Calibri" w:cs="Calibri"/>
                <w:i/>
                <w:iCs/>
                <w:color w:val="EE0000"/>
                <w:sz w:val="16"/>
                <w:szCs w:val="16"/>
              </w:rPr>
              <w:t>rite full names (First Name, Middle Name, and Last Name), separated by commas between authors.</w:t>
            </w:r>
          </w:p>
        </w:tc>
        <w:sdt>
          <w:sdtPr>
            <w:rPr>
              <w:rFonts w:ascii="Calibri" w:hAnsi="Calibri" w:cs="Calibri"/>
              <w:sz w:val="20"/>
              <w:szCs w:val="20"/>
            </w:rPr>
            <w:id w:val="-155852470"/>
            <w:placeholder>
              <w:docPart w:val="DefaultPlaceholder_-1854013440"/>
            </w:placeholder>
            <w:showingPlcHdr/>
          </w:sdtPr>
          <w:sdtContent>
            <w:tc>
              <w:tcPr>
                <w:tcW w:w="8334" w:type="dxa"/>
                <w:gridSpan w:val="3"/>
                <w:shd w:val="clear" w:color="auto" w:fill="F2F2F2" w:themeFill="background1" w:themeFillShade="F2"/>
              </w:tcPr>
              <w:p w14:paraId="1AFABD30" w14:textId="16C8296B" w:rsidR="004D0EDC" w:rsidRPr="001E73A5" w:rsidRDefault="001E73A5" w:rsidP="0007199F">
                <w:pPr>
                  <w:rPr>
                    <w:rFonts w:ascii="Calibri" w:hAnsi="Calibri" w:cs="Calibri"/>
                    <w:sz w:val="20"/>
                    <w:szCs w:val="20"/>
                  </w:rPr>
                </w:pPr>
                <w:r w:rsidRPr="001E73A5">
                  <w:rPr>
                    <w:rStyle w:val="PlaceholderText"/>
                    <w:sz w:val="20"/>
                    <w:szCs w:val="20"/>
                  </w:rPr>
                  <w:t>Click or tap here to enter text.</w:t>
                </w:r>
              </w:p>
            </w:tc>
          </w:sdtContent>
        </w:sdt>
      </w:tr>
      <w:tr w:rsidR="004D0EDC" w:rsidRPr="00320148" w14:paraId="20F7AC77" w14:textId="203889A5" w:rsidTr="00C554AA">
        <w:trPr>
          <w:trHeight w:val="340"/>
        </w:trPr>
        <w:tc>
          <w:tcPr>
            <w:tcW w:w="2122" w:type="dxa"/>
            <w:gridSpan w:val="2"/>
            <w:shd w:val="clear" w:color="auto" w:fill="F2F2F2" w:themeFill="background1" w:themeFillShade="F2"/>
            <w:vAlign w:val="center"/>
          </w:tcPr>
          <w:p w14:paraId="54100B0A" w14:textId="31C97235" w:rsidR="004D0EDC" w:rsidRPr="008D6713" w:rsidRDefault="004D0EDC" w:rsidP="00C554AA">
            <w:pPr>
              <w:rPr>
                <w:rFonts w:ascii="Calibri" w:hAnsi="Calibri" w:cs="Calibri"/>
                <w:sz w:val="20"/>
                <w:szCs w:val="20"/>
              </w:rPr>
            </w:pPr>
            <w:r w:rsidRPr="008D6713">
              <w:rPr>
                <w:rFonts w:ascii="Calibri" w:hAnsi="Calibri" w:cs="Calibri"/>
                <w:sz w:val="20"/>
                <w:szCs w:val="20"/>
              </w:rPr>
              <w:t>Email:</w:t>
            </w:r>
          </w:p>
        </w:tc>
        <w:sdt>
          <w:sdtPr>
            <w:rPr>
              <w:rFonts w:ascii="Calibri" w:hAnsi="Calibri" w:cs="Calibri"/>
              <w:sz w:val="20"/>
              <w:szCs w:val="20"/>
            </w:rPr>
            <w:id w:val="90749500"/>
            <w:placeholder>
              <w:docPart w:val="DefaultPlaceholder_-1854013440"/>
            </w:placeholder>
            <w:showingPlcHdr/>
          </w:sdtPr>
          <w:sdtContent>
            <w:tc>
              <w:tcPr>
                <w:tcW w:w="8334" w:type="dxa"/>
                <w:gridSpan w:val="3"/>
                <w:shd w:val="clear" w:color="auto" w:fill="F2F2F2" w:themeFill="background1" w:themeFillShade="F2"/>
              </w:tcPr>
              <w:p w14:paraId="3405430D" w14:textId="730A9313" w:rsidR="004D0EDC" w:rsidRPr="001E73A5" w:rsidRDefault="001E73A5" w:rsidP="0007199F">
                <w:pPr>
                  <w:rPr>
                    <w:rFonts w:ascii="Calibri" w:hAnsi="Calibri" w:cs="Calibri"/>
                    <w:sz w:val="20"/>
                    <w:szCs w:val="20"/>
                  </w:rPr>
                </w:pPr>
                <w:r w:rsidRPr="001E73A5">
                  <w:rPr>
                    <w:rStyle w:val="PlaceholderText"/>
                    <w:sz w:val="20"/>
                    <w:szCs w:val="20"/>
                  </w:rPr>
                  <w:t>Click or tap here to enter text.</w:t>
                </w:r>
              </w:p>
            </w:tc>
          </w:sdtContent>
        </w:sdt>
      </w:tr>
      <w:tr w:rsidR="004D0EDC" w:rsidRPr="00320148" w14:paraId="63D4C2B9" w14:textId="48EA27D5" w:rsidTr="0092619E">
        <w:trPr>
          <w:trHeight w:val="340"/>
        </w:trPr>
        <w:tc>
          <w:tcPr>
            <w:tcW w:w="10456" w:type="dxa"/>
            <w:gridSpan w:val="5"/>
            <w:shd w:val="clear" w:color="auto" w:fill="404040" w:themeFill="text1" w:themeFillTint="BF"/>
            <w:vAlign w:val="center"/>
          </w:tcPr>
          <w:p w14:paraId="5A06F59D" w14:textId="653A3538" w:rsidR="004D0EDC" w:rsidRPr="00CB527B" w:rsidRDefault="004D0EDC" w:rsidP="001E3141">
            <w:pPr>
              <w:jc w:val="center"/>
              <w:rPr>
                <w:rFonts w:ascii="Calibri" w:hAnsi="Calibri" w:cs="Calibri"/>
                <w:b/>
                <w:bCs/>
                <w:color w:val="FFFFFF" w:themeColor="background1"/>
                <w:sz w:val="20"/>
                <w:szCs w:val="20"/>
              </w:rPr>
            </w:pPr>
            <w:r w:rsidRPr="00CB527B">
              <w:rPr>
                <w:rFonts w:ascii="Calibri" w:hAnsi="Calibri" w:cs="Calibri"/>
                <w:b/>
                <w:bCs/>
                <w:color w:val="FFFFFF" w:themeColor="background1"/>
                <w:sz w:val="20"/>
                <w:szCs w:val="20"/>
              </w:rPr>
              <w:t xml:space="preserve">Author Declarations (Please tick </w:t>
            </w:r>
            <w:r w:rsidRPr="00CB527B">
              <w:rPr>
                <w:rFonts w:ascii="Segoe UI Symbol" w:hAnsi="Segoe UI Symbol" w:cs="Segoe UI Symbol"/>
                <w:b/>
                <w:bCs/>
                <w:color w:val="FFFFFF" w:themeColor="background1"/>
                <w:sz w:val="20"/>
                <w:szCs w:val="20"/>
              </w:rPr>
              <w:t>✓</w:t>
            </w:r>
            <w:r w:rsidRPr="00CB527B">
              <w:rPr>
                <w:rFonts w:ascii="Calibri" w:hAnsi="Calibri" w:cs="Calibri"/>
                <w:b/>
                <w:bCs/>
                <w:color w:val="FFFFFF" w:themeColor="background1"/>
                <w:sz w:val="20"/>
                <w:szCs w:val="20"/>
              </w:rPr>
              <w:t xml:space="preserve"> each item)</w:t>
            </w:r>
          </w:p>
        </w:tc>
      </w:tr>
      <w:tr w:rsidR="004D0EDC" w:rsidRPr="00320148" w14:paraId="2A618EB4" w14:textId="77777777" w:rsidTr="000C31A1">
        <w:trPr>
          <w:trHeight w:val="397"/>
        </w:trPr>
        <w:tc>
          <w:tcPr>
            <w:tcW w:w="562" w:type="dxa"/>
          </w:tcPr>
          <w:p w14:paraId="385AE18A" w14:textId="78A93977" w:rsidR="004D0EDC" w:rsidRPr="000C31A1" w:rsidRDefault="004D0EDC" w:rsidP="0007199F">
            <w:pPr>
              <w:rPr>
                <w:rFonts w:ascii="Calibri" w:hAnsi="Calibri" w:cs="Calibri"/>
                <w:b/>
                <w:bCs/>
                <w:sz w:val="18"/>
                <w:szCs w:val="18"/>
              </w:rPr>
            </w:pPr>
            <w:r w:rsidRPr="000C31A1">
              <w:rPr>
                <w:rFonts w:ascii="Calibri" w:hAnsi="Calibri" w:cs="Calibri"/>
                <w:b/>
                <w:bCs/>
                <w:sz w:val="18"/>
                <w:szCs w:val="18"/>
              </w:rPr>
              <w:t>No.</w:t>
            </w:r>
          </w:p>
        </w:tc>
        <w:tc>
          <w:tcPr>
            <w:tcW w:w="4820" w:type="dxa"/>
            <w:gridSpan w:val="3"/>
          </w:tcPr>
          <w:p w14:paraId="23C620B5" w14:textId="0537219B" w:rsidR="004D0EDC" w:rsidRPr="000C31A1" w:rsidRDefault="003B7260" w:rsidP="0007199F">
            <w:pPr>
              <w:rPr>
                <w:rFonts w:ascii="Calibri" w:hAnsi="Calibri" w:cs="Calibri"/>
                <w:b/>
                <w:bCs/>
                <w:sz w:val="18"/>
                <w:szCs w:val="18"/>
              </w:rPr>
            </w:pPr>
            <w:r w:rsidRPr="000C31A1">
              <w:rPr>
                <w:rFonts w:ascii="Calibri" w:hAnsi="Calibri" w:cs="Calibri"/>
                <w:b/>
                <w:bCs/>
                <w:sz w:val="18"/>
                <w:szCs w:val="18"/>
              </w:rPr>
              <w:t>The Author declares that:</w:t>
            </w:r>
          </w:p>
        </w:tc>
        <w:tc>
          <w:tcPr>
            <w:tcW w:w="5074" w:type="dxa"/>
          </w:tcPr>
          <w:p w14:paraId="74D4FFAD" w14:textId="00D80C42" w:rsidR="004D0EDC" w:rsidRPr="000C31A1" w:rsidRDefault="000333F3" w:rsidP="0007199F">
            <w:pPr>
              <w:rPr>
                <w:rFonts w:ascii="Calibri" w:hAnsi="Calibri" w:cs="Calibri"/>
                <w:b/>
                <w:bCs/>
                <w:sz w:val="18"/>
                <w:szCs w:val="18"/>
              </w:rPr>
            </w:pPr>
            <w:r w:rsidRPr="000C31A1">
              <w:rPr>
                <w:rFonts w:ascii="Calibri" w:hAnsi="Calibri" w:cs="Calibri"/>
                <w:b/>
                <w:bCs/>
                <w:sz w:val="18"/>
                <w:szCs w:val="18"/>
              </w:rPr>
              <w:t>Comment</w:t>
            </w:r>
          </w:p>
        </w:tc>
      </w:tr>
      <w:tr w:rsidR="001E3141" w:rsidRPr="008D6713" w14:paraId="32891E9A" w14:textId="58095CB4"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vAlign w:val="center"/>
          </w:tcPr>
          <w:p w14:paraId="7A3648F8" w14:textId="18B435A9" w:rsidR="001E3141" w:rsidRPr="000C31A1" w:rsidRDefault="001E3141" w:rsidP="001E3141">
            <w:pPr>
              <w:spacing w:after="120"/>
              <w:jc w:val="center"/>
              <w:rPr>
                <w:rFonts w:ascii="Calibri" w:hAnsi="Calibri" w:cs="Calibri"/>
                <w:b/>
                <w:bCs/>
                <w:sz w:val="18"/>
                <w:szCs w:val="18"/>
              </w:rPr>
            </w:pPr>
            <w:r w:rsidRPr="000C31A1">
              <w:rPr>
                <w:rFonts w:ascii="Calibri" w:hAnsi="Calibri" w:cs="Calibri"/>
                <w:b/>
                <w:bCs/>
                <w:sz w:val="18"/>
                <w:szCs w:val="18"/>
              </w:rPr>
              <w:t>Originality and Plagiarism</w:t>
            </w:r>
          </w:p>
        </w:tc>
      </w:tr>
      <w:tr w:rsidR="004D0EDC" w:rsidRPr="008D6713" w14:paraId="0B30532C" w14:textId="0F9A3B4C"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790203429"/>
            <w14:checkbox>
              <w14:checked w14:val="0"/>
              <w14:checkedState w14:val="2612" w14:font="MS Gothic"/>
              <w14:uncheckedState w14:val="2610" w14:font="MS Gothic"/>
            </w14:checkbox>
          </w:sdtPr>
          <w:sdtContent>
            <w:tc>
              <w:tcPr>
                <w:tcW w:w="562" w:type="dxa"/>
              </w:tcPr>
              <w:p w14:paraId="0EE1ABDB" w14:textId="2C872AD4" w:rsidR="004D0EDC" w:rsidRPr="000C31A1" w:rsidRDefault="00A473E5"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154ECD8D" w14:textId="5EE3ACA6"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The manuscript is original and has not been published or submitted elsewhere.</w:t>
            </w:r>
          </w:p>
        </w:tc>
        <w:sdt>
          <w:sdtPr>
            <w:rPr>
              <w:rFonts w:ascii="Calibri" w:hAnsi="Calibri" w:cs="Calibri"/>
              <w:sz w:val="18"/>
              <w:szCs w:val="18"/>
            </w:rPr>
            <w:id w:val="-50154850"/>
            <w:placeholder>
              <w:docPart w:val="DefaultPlaceholder_-1854013440"/>
            </w:placeholder>
            <w:showingPlcHdr/>
          </w:sdtPr>
          <w:sdtContent>
            <w:tc>
              <w:tcPr>
                <w:tcW w:w="5074" w:type="dxa"/>
              </w:tcPr>
              <w:p w14:paraId="2AE186FC" w14:textId="64C904B1"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2A1E76E6" w14:textId="29044A1D"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709172964"/>
            <w14:checkbox>
              <w14:checked w14:val="0"/>
              <w14:checkedState w14:val="2612" w14:font="MS Gothic"/>
              <w14:uncheckedState w14:val="2610" w14:font="MS Gothic"/>
            </w14:checkbox>
          </w:sdtPr>
          <w:sdtContent>
            <w:tc>
              <w:tcPr>
                <w:tcW w:w="562" w:type="dxa"/>
              </w:tcPr>
              <w:p w14:paraId="1A4B2FE3" w14:textId="689B243D"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31BFE770" w14:textId="721AB97D"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No part of the manuscript has been plagiarized, fabricated, or manipulated.</w:t>
            </w:r>
          </w:p>
        </w:tc>
        <w:sdt>
          <w:sdtPr>
            <w:rPr>
              <w:rFonts w:ascii="Calibri" w:hAnsi="Calibri" w:cs="Calibri"/>
              <w:sz w:val="18"/>
              <w:szCs w:val="18"/>
            </w:rPr>
            <w:id w:val="503098318"/>
            <w:placeholder>
              <w:docPart w:val="DefaultPlaceholder_-1854013440"/>
            </w:placeholder>
            <w:showingPlcHdr/>
          </w:sdtPr>
          <w:sdtContent>
            <w:tc>
              <w:tcPr>
                <w:tcW w:w="5074" w:type="dxa"/>
              </w:tcPr>
              <w:p w14:paraId="249C08D6" w14:textId="2F1CBE4B"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1D95DA14" w14:textId="110BCC77"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167360939"/>
            <w14:checkbox>
              <w14:checked w14:val="0"/>
              <w14:checkedState w14:val="2612" w14:font="MS Gothic"/>
              <w14:uncheckedState w14:val="2610" w14:font="MS Gothic"/>
            </w14:checkbox>
          </w:sdtPr>
          <w:sdtContent>
            <w:tc>
              <w:tcPr>
                <w:tcW w:w="562" w:type="dxa"/>
              </w:tcPr>
              <w:p w14:paraId="22678438" w14:textId="12229666" w:rsidR="004D0EDC" w:rsidRPr="000C31A1" w:rsidRDefault="00A473E5"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19F66BE4" w14:textId="7E0ECF81"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The authors agree that the manuscript may be checked using plagiarism detection software (e.g., Turnitin).</w:t>
            </w:r>
          </w:p>
        </w:tc>
        <w:sdt>
          <w:sdtPr>
            <w:rPr>
              <w:rFonts w:ascii="Calibri" w:hAnsi="Calibri" w:cs="Calibri"/>
              <w:sz w:val="18"/>
              <w:szCs w:val="18"/>
            </w:rPr>
            <w:id w:val="1806887103"/>
            <w:placeholder>
              <w:docPart w:val="DefaultPlaceholder_-1854013440"/>
            </w:placeholder>
            <w:showingPlcHdr/>
          </w:sdtPr>
          <w:sdtContent>
            <w:tc>
              <w:tcPr>
                <w:tcW w:w="5074" w:type="dxa"/>
              </w:tcPr>
              <w:p w14:paraId="0CAFB917" w14:textId="291C72B1"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A473E5" w:rsidRPr="008D6713" w14:paraId="2F81EFDA" w14:textId="77777777"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927181372"/>
            <w14:checkbox>
              <w14:checked w14:val="0"/>
              <w14:checkedState w14:val="2612" w14:font="MS Gothic"/>
              <w14:uncheckedState w14:val="2610" w14:font="MS Gothic"/>
            </w14:checkbox>
          </w:sdtPr>
          <w:sdtContent>
            <w:tc>
              <w:tcPr>
                <w:tcW w:w="562" w:type="dxa"/>
              </w:tcPr>
              <w:p w14:paraId="15DE4BFD" w14:textId="6DD520D4" w:rsidR="00A473E5" w:rsidRPr="000C31A1" w:rsidRDefault="00A473E5"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0C15F4E4" w14:textId="4F6FFECF" w:rsidR="00A473E5" w:rsidRPr="000C31A1" w:rsidRDefault="00A473E5" w:rsidP="00A473E5">
            <w:pPr>
              <w:spacing w:after="120"/>
              <w:rPr>
                <w:rFonts w:ascii="Calibri" w:hAnsi="Calibri" w:cs="Calibri"/>
                <w:sz w:val="18"/>
                <w:szCs w:val="18"/>
              </w:rPr>
            </w:pPr>
            <w:r w:rsidRPr="000C31A1">
              <w:rPr>
                <w:rFonts w:ascii="Calibri" w:hAnsi="Calibri" w:cs="Calibri"/>
                <w:sz w:val="18"/>
                <w:szCs w:val="18"/>
              </w:rPr>
              <w:t>The authors declare that no Artificial Intelligence (AI) tools were used in the preparation of this manuscript, or that any use of AI was strictly within the limits permitted by the journal’s AI policy (available at:</w:t>
            </w:r>
            <w:r w:rsidR="008E7B49" w:rsidRPr="000C31A1">
              <w:rPr>
                <w:rFonts w:ascii="Calibri" w:hAnsi="Calibri" w:cs="Calibri"/>
                <w:sz w:val="18"/>
                <w:szCs w:val="18"/>
              </w:rPr>
              <w:t xml:space="preserve"> </w:t>
            </w:r>
            <w:hyperlink r:id="rId8" w:history="1">
              <w:r w:rsidR="008E7B49" w:rsidRPr="000C31A1">
                <w:rPr>
                  <w:rStyle w:val="Hyperlink"/>
                  <w:rFonts w:ascii="Calibri" w:hAnsi="Calibri" w:cs="Calibri"/>
                  <w:sz w:val="18"/>
                  <w:szCs w:val="18"/>
                </w:rPr>
                <w:t>AI Usage Policy</w:t>
              </w:r>
            </w:hyperlink>
            <w:r w:rsidRPr="000C31A1">
              <w:rPr>
                <w:rFonts w:ascii="Calibri" w:hAnsi="Calibri" w:cs="Calibri"/>
                <w:sz w:val="18"/>
                <w:szCs w:val="18"/>
              </w:rPr>
              <w:t>).</w:t>
            </w:r>
          </w:p>
        </w:tc>
        <w:sdt>
          <w:sdtPr>
            <w:rPr>
              <w:rFonts w:ascii="Calibri" w:hAnsi="Calibri" w:cs="Calibri"/>
              <w:sz w:val="18"/>
              <w:szCs w:val="18"/>
            </w:rPr>
            <w:id w:val="-500897446"/>
            <w:placeholder>
              <w:docPart w:val="65C2D8D17C6848EEB18A575FC541B7CE"/>
            </w:placeholder>
            <w:showingPlcHdr/>
          </w:sdtPr>
          <w:sdtContent>
            <w:tc>
              <w:tcPr>
                <w:tcW w:w="5074" w:type="dxa"/>
              </w:tcPr>
              <w:p w14:paraId="41608959" w14:textId="4BACEC96" w:rsidR="00A473E5" w:rsidRPr="000C31A1" w:rsidRDefault="00A473E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07C12BFD" w14:textId="4C5C6240"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shd w:val="clear" w:color="auto" w:fill="F2F2F2" w:themeFill="background1" w:themeFillShade="F2"/>
            <w:vAlign w:val="center"/>
          </w:tcPr>
          <w:p w14:paraId="0F320240" w14:textId="33E52B9F" w:rsidR="001E3141" w:rsidRPr="000C31A1" w:rsidRDefault="001E3141" w:rsidP="001E3141">
            <w:pPr>
              <w:spacing w:after="120"/>
              <w:jc w:val="center"/>
              <w:rPr>
                <w:rFonts w:ascii="Calibri" w:hAnsi="Calibri" w:cs="Calibri"/>
                <w:b/>
                <w:bCs/>
                <w:sz w:val="18"/>
                <w:szCs w:val="18"/>
              </w:rPr>
            </w:pPr>
            <w:r w:rsidRPr="000C31A1">
              <w:rPr>
                <w:rFonts w:ascii="Calibri" w:hAnsi="Calibri" w:cs="Calibri"/>
                <w:b/>
                <w:bCs/>
                <w:sz w:val="18"/>
                <w:szCs w:val="18"/>
              </w:rPr>
              <w:t>Authorship and Contributions</w:t>
            </w:r>
          </w:p>
        </w:tc>
      </w:tr>
      <w:tr w:rsidR="004D0EDC" w:rsidRPr="008D6713" w14:paraId="59E8202C" w14:textId="0C8D124B"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009638294"/>
            <w14:checkbox>
              <w14:checked w14:val="0"/>
              <w14:checkedState w14:val="2612" w14:font="MS Gothic"/>
              <w14:uncheckedState w14:val="2610" w14:font="MS Gothic"/>
            </w14:checkbox>
          </w:sdtPr>
          <w:sdtContent>
            <w:tc>
              <w:tcPr>
                <w:tcW w:w="562" w:type="dxa"/>
                <w:shd w:val="clear" w:color="auto" w:fill="F2F2F2" w:themeFill="background1" w:themeFillShade="F2"/>
              </w:tcPr>
              <w:p w14:paraId="5750F23E" w14:textId="330620CE"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4A69DA4A" w14:textId="398449AA"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All listed authors have made a significant scientific contribution to the work.</w:t>
            </w:r>
          </w:p>
        </w:tc>
        <w:sdt>
          <w:sdtPr>
            <w:rPr>
              <w:rFonts w:ascii="Calibri" w:hAnsi="Calibri" w:cs="Calibri"/>
              <w:sz w:val="18"/>
              <w:szCs w:val="18"/>
            </w:rPr>
            <w:id w:val="-953630604"/>
            <w:placeholder>
              <w:docPart w:val="DefaultPlaceholder_-1854013440"/>
            </w:placeholder>
            <w:showingPlcHdr/>
          </w:sdtPr>
          <w:sdtContent>
            <w:tc>
              <w:tcPr>
                <w:tcW w:w="5074" w:type="dxa"/>
                <w:shd w:val="clear" w:color="auto" w:fill="F2F2F2" w:themeFill="background1" w:themeFillShade="F2"/>
              </w:tcPr>
              <w:p w14:paraId="1B036DD6" w14:textId="4B605FA2"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74F76EC4" w14:textId="6D99731F"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441111928"/>
            <w14:checkbox>
              <w14:checked w14:val="0"/>
              <w14:checkedState w14:val="2612" w14:font="MS Gothic"/>
              <w14:uncheckedState w14:val="2610" w14:font="MS Gothic"/>
            </w14:checkbox>
          </w:sdtPr>
          <w:sdtContent>
            <w:tc>
              <w:tcPr>
                <w:tcW w:w="562" w:type="dxa"/>
                <w:shd w:val="clear" w:color="auto" w:fill="F2F2F2" w:themeFill="background1" w:themeFillShade="F2"/>
              </w:tcPr>
              <w:p w14:paraId="1A14DEB4" w14:textId="5EA29D9B"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64679621" w14:textId="4A54E347"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No one who made a significant contribution has been omitted from authorship.</w:t>
            </w:r>
          </w:p>
        </w:tc>
        <w:sdt>
          <w:sdtPr>
            <w:rPr>
              <w:rFonts w:ascii="Calibri" w:hAnsi="Calibri" w:cs="Calibri"/>
              <w:sz w:val="18"/>
              <w:szCs w:val="18"/>
            </w:rPr>
            <w:id w:val="-1790970390"/>
            <w:placeholder>
              <w:docPart w:val="DefaultPlaceholder_-1854013440"/>
            </w:placeholder>
            <w:showingPlcHdr/>
          </w:sdtPr>
          <w:sdtContent>
            <w:tc>
              <w:tcPr>
                <w:tcW w:w="5074" w:type="dxa"/>
                <w:shd w:val="clear" w:color="auto" w:fill="F2F2F2" w:themeFill="background1" w:themeFillShade="F2"/>
              </w:tcPr>
              <w:p w14:paraId="32E257EF" w14:textId="3C89DF76"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7B97FCB3" w14:textId="3054466A"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057595531"/>
            <w14:checkbox>
              <w14:checked w14:val="0"/>
              <w14:checkedState w14:val="2612" w14:font="MS Gothic"/>
              <w14:uncheckedState w14:val="2610" w14:font="MS Gothic"/>
            </w14:checkbox>
          </w:sdtPr>
          <w:sdtContent>
            <w:tc>
              <w:tcPr>
                <w:tcW w:w="562" w:type="dxa"/>
                <w:shd w:val="clear" w:color="auto" w:fill="F2F2F2" w:themeFill="background1" w:themeFillShade="F2"/>
              </w:tcPr>
              <w:p w14:paraId="606DA00F" w14:textId="2FF08832"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5B9844E5" w14:textId="613E29DD"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Author contributions are clearly stated in the manuscript according to the CRediT taxonomy (e.g., Conceptualization, Data curation, Writing, Supervision).</w:t>
            </w:r>
          </w:p>
        </w:tc>
        <w:sdt>
          <w:sdtPr>
            <w:rPr>
              <w:rFonts w:ascii="Calibri" w:hAnsi="Calibri" w:cs="Calibri"/>
              <w:sz w:val="18"/>
              <w:szCs w:val="18"/>
            </w:rPr>
            <w:id w:val="-2083749812"/>
            <w:placeholder>
              <w:docPart w:val="DefaultPlaceholder_-1854013440"/>
            </w:placeholder>
            <w:showingPlcHdr/>
          </w:sdtPr>
          <w:sdtContent>
            <w:tc>
              <w:tcPr>
                <w:tcW w:w="5074" w:type="dxa"/>
                <w:shd w:val="clear" w:color="auto" w:fill="F2F2F2" w:themeFill="background1" w:themeFillShade="F2"/>
              </w:tcPr>
              <w:p w14:paraId="2C1E1B23" w14:textId="28FF01B6"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0352EDDF" w14:textId="1A03E442"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vAlign w:val="center"/>
          </w:tcPr>
          <w:p w14:paraId="225889F3" w14:textId="4339FEF9" w:rsidR="001E3141" w:rsidRPr="000C31A1" w:rsidRDefault="001E3141" w:rsidP="001E3141">
            <w:pPr>
              <w:spacing w:after="120"/>
              <w:jc w:val="center"/>
              <w:rPr>
                <w:rFonts w:ascii="Calibri" w:hAnsi="Calibri" w:cs="Calibri"/>
                <w:b/>
                <w:bCs/>
                <w:sz w:val="18"/>
                <w:szCs w:val="18"/>
              </w:rPr>
            </w:pPr>
            <w:r w:rsidRPr="000C31A1">
              <w:rPr>
                <w:rFonts w:ascii="Calibri" w:hAnsi="Calibri" w:cs="Calibri"/>
                <w:b/>
                <w:bCs/>
                <w:sz w:val="18"/>
                <w:szCs w:val="18"/>
              </w:rPr>
              <w:t>Ethical Approval and Consent</w:t>
            </w:r>
          </w:p>
        </w:tc>
      </w:tr>
      <w:tr w:rsidR="004D0EDC" w:rsidRPr="008D6713" w14:paraId="06A182E0" w14:textId="39B0FE2D"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934247281"/>
            <w14:checkbox>
              <w14:checked w14:val="0"/>
              <w14:checkedState w14:val="2612" w14:font="MS Gothic"/>
              <w14:uncheckedState w14:val="2610" w14:font="MS Gothic"/>
            </w14:checkbox>
          </w:sdtPr>
          <w:sdtContent>
            <w:tc>
              <w:tcPr>
                <w:tcW w:w="562" w:type="dxa"/>
              </w:tcPr>
              <w:p w14:paraId="68243A57" w14:textId="2A732206"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6691E8EC" w14:textId="25BD4E15"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All research involving humans or animals complies with institutional, national, and international ethical standards.</w:t>
            </w:r>
          </w:p>
        </w:tc>
        <w:sdt>
          <w:sdtPr>
            <w:rPr>
              <w:rFonts w:ascii="Calibri" w:hAnsi="Calibri" w:cs="Calibri"/>
              <w:sz w:val="18"/>
              <w:szCs w:val="18"/>
            </w:rPr>
            <w:id w:val="-108666216"/>
            <w:placeholder>
              <w:docPart w:val="DefaultPlaceholder_-1854013440"/>
            </w:placeholder>
            <w:showingPlcHdr/>
          </w:sdtPr>
          <w:sdtContent>
            <w:tc>
              <w:tcPr>
                <w:tcW w:w="5074" w:type="dxa"/>
              </w:tcPr>
              <w:p w14:paraId="5613E873" w14:textId="223F0FD9"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2E3D75F7" w14:textId="54C97764"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004097198"/>
            <w14:checkbox>
              <w14:checked w14:val="0"/>
              <w14:checkedState w14:val="2612" w14:font="MS Gothic"/>
              <w14:uncheckedState w14:val="2610" w14:font="MS Gothic"/>
            </w14:checkbox>
          </w:sdtPr>
          <w:sdtContent>
            <w:tc>
              <w:tcPr>
                <w:tcW w:w="562" w:type="dxa"/>
              </w:tcPr>
              <w:p w14:paraId="1618D577" w14:textId="66AF5B9C"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0E535701" w14:textId="6E3470F5"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Ethical approval has been obtained from the appropriate committee(s) and is stated in the manuscript.</w:t>
            </w:r>
          </w:p>
        </w:tc>
        <w:sdt>
          <w:sdtPr>
            <w:rPr>
              <w:rFonts w:ascii="Calibri" w:hAnsi="Calibri" w:cs="Calibri"/>
              <w:sz w:val="18"/>
              <w:szCs w:val="18"/>
            </w:rPr>
            <w:id w:val="-1592468255"/>
            <w:placeholder>
              <w:docPart w:val="DefaultPlaceholder_-1854013440"/>
            </w:placeholder>
            <w:showingPlcHdr/>
          </w:sdtPr>
          <w:sdtContent>
            <w:tc>
              <w:tcPr>
                <w:tcW w:w="5074" w:type="dxa"/>
              </w:tcPr>
              <w:p w14:paraId="4FF61B95" w14:textId="07904923"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69BD3F73" w14:textId="2F8CFE51"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525095813"/>
            <w14:checkbox>
              <w14:checked w14:val="0"/>
              <w14:checkedState w14:val="2612" w14:font="MS Gothic"/>
              <w14:uncheckedState w14:val="2610" w14:font="MS Gothic"/>
            </w14:checkbox>
          </w:sdtPr>
          <w:sdtContent>
            <w:tc>
              <w:tcPr>
                <w:tcW w:w="562" w:type="dxa"/>
              </w:tcPr>
              <w:p w14:paraId="1A2C3407" w14:textId="25FF35D6"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30528B78" w14:textId="4BB2457D"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Informed consent was obtained from all participants (if applicable).</w:t>
            </w:r>
          </w:p>
        </w:tc>
        <w:sdt>
          <w:sdtPr>
            <w:rPr>
              <w:rFonts w:ascii="Calibri" w:hAnsi="Calibri" w:cs="Calibri"/>
              <w:sz w:val="18"/>
              <w:szCs w:val="18"/>
            </w:rPr>
            <w:id w:val="-1021398069"/>
            <w:placeholder>
              <w:docPart w:val="DefaultPlaceholder_-1854013440"/>
            </w:placeholder>
            <w:showingPlcHdr/>
          </w:sdtPr>
          <w:sdtContent>
            <w:tc>
              <w:tcPr>
                <w:tcW w:w="5074" w:type="dxa"/>
              </w:tcPr>
              <w:p w14:paraId="4F054570" w14:textId="71EE0DA2"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3882D924" w14:textId="1845B5A1"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shd w:val="clear" w:color="auto" w:fill="F2F2F2" w:themeFill="background1" w:themeFillShade="F2"/>
            <w:vAlign w:val="center"/>
          </w:tcPr>
          <w:p w14:paraId="45559018" w14:textId="4CDAE4E4" w:rsidR="001E3141" w:rsidRPr="000C31A1" w:rsidRDefault="001E3141" w:rsidP="001E3141">
            <w:pPr>
              <w:spacing w:after="120"/>
              <w:jc w:val="center"/>
              <w:rPr>
                <w:rFonts w:ascii="Calibri" w:hAnsi="Calibri" w:cs="Calibri"/>
                <w:b/>
                <w:bCs/>
                <w:sz w:val="18"/>
                <w:szCs w:val="18"/>
              </w:rPr>
            </w:pPr>
            <w:r w:rsidRPr="000C31A1">
              <w:rPr>
                <w:rFonts w:ascii="Calibri" w:hAnsi="Calibri" w:cs="Calibri"/>
                <w:b/>
                <w:bCs/>
                <w:sz w:val="18"/>
                <w:szCs w:val="18"/>
              </w:rPr>
              <w:t>Conflict of Interest</w:t>
            </w:r>
          </w:p>
        </w:tc>
      </w:tr>
      <w:tr w:rsidR="004D0EDC" w:rsidRPr="008D6713" w14:paraId="1AB7F170" w14:textId="7E85C1CE"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786651516"/>
            <w14:checkbox>
              <w14:checked w14:val="0"/>
              <w14:checkedState w14:val="2612" w14:font="MS Gothic"/>
              <w14:uncheckedState w14:val="2610" w14:font="MS Gothic"/>
            </w14:checkbox>
          </w:sdtPr>
          <w:sdtContent>
            <w:tc>
              <w:tcPr>
                <w:tcW w:w="562" w:type="dxa"/>
                <w:shd w:val="clear" w:color="auto" w:fill="F2F2F2" w:themeFill="background1" w:themeFillShade="F2"/>
              </w:tcPr>
              <w:p w14:paraId="7DC9C2C1" w14:textId="14CD3C48"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517543D4" w14:textId="064D7596"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All authors have disclosed any potential conflicts of interest in the manuscript.</w:t>
            </w:r>
          </w:p>
        </w:tc>
        <w:sdt>
          <w:sdtPr>
            <w:rPr>
              <w:rFonts w:ascii="Calibri" w:hAnsi="Calibri" w:cs="Calibri"/>
              <w:sz w:val="18"/>
              <w:szCs w:val="18"/>
            </w:rPr>
            <w:id w:val="-1852094860"/>
            <w:placeholder>
              <w:docPart w:val="CDC5EE0F77AC4DFFB0EBDDBC16B04ED6"/>
            </w:placeholder>
            <w:showingPlcHdr/>
          </w:sdtPr>
          <w:sdtContent>
            <w:tc>
              <w:tcPr>
                <w:tcW w:w="5074" w:type="dxa"/>
                <w:shd w:val="clear" w:color="auto" w:fill="F2F2F2" w:themeFill="background1" w:themeFillShade="F2"/>
              </w:tcPr>
              <w:p w14:paraId="6C68FAE9" w14:textId="183765BE"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53C0204B" w14:textId="126EBF3F"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092361989"/>
            <w14:checkbox>
              <w14:checked w14:val="0"/>
              <w14:checkedState w14:val="2612" w14:font="MS Gothic"/>
              <w14:uncheckedState w14:val="2610" w14:font="MS Gothic"/>
            </w14:checkbox>
          </w:sdtPr>
          <w:sdtContent>
            <w:tc>
              <w:tcPr>
                <w:tcW w:w="562" w:type="dxa"/>
                <w:shd w:val="clear" w:color="auto" w:fill="F2F2F2" w:themeFill="background1" w:themeFillShade="F2"/>
              </w:tcPr>
              <w:p w14:paraId="2A074BB1" w14:textId="30E2CD24"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0C73DBB3" w14:textId="4B8D5D16"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If no conflict exists, this is clearly stated.</w:t>
            </w:r>
          </w:p>
        </w:tc>
        <w:sdt>
          <w:sdtPr>
            <w:rPr>
              <w:rFonts w:ascii="Calibri" w:hAnsi="Calibri" w:cs="Calibri"/>
              <w:sz w:val="18"/>
              <w:szCs w:val="18"/>
            </w:rPr>
            <w:id w:val="-1249726220"/>
            <w:placeholder>
              <w:docPart w:val="712282803F954B17A7870302B94F4F03"/>
            </w:placeholder>
            <w:showingPlcHdr/>
          </w:sdtPr>
          <w:sdtContent>
            <w:tc>
              <w:tcPr>
                <w:tcW w:w="5074" w:type="dxa"/>
                <w:shd w:val="clear" w:color="auto" w:fill="F2F2F2" w:themeFill="background1" w:themeFillShade="F2"/>
              </w:tcPr>
              <w:p w14:paraId="3DAB9E71" w14:textId="68CDAE1C"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3DF46CC4" w14:textId="7BEA249F"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vAlign w:val="center"/>
          </w:tcPr>
          <w:p w14:paraId="608BE437" w14:textId="7A9CC43D" w:rsidR="001E3141" w:rsidRPr="000C31A1" w:rsidRDefault="001E3141" w:rsidP="009D6E70">
            <w:pPr>
              <w:spacing w:after="120"/>
              <w:jc w:val="center"/>
              <w:rPr>
                <w:rFonts w:ascii="Calibri" w:hAnsi="Calibri" w:cs="Calibri"/>
                <w:b/>
                <w:bCs/>
                <w:sz w:val="18"/>
                <w:szCs w:val="18"/>
              </w:rPr>
            </w:pPr>
            <w:r w:rsidRPr="000C31A1">
              <w:rPr>
                <w:rFonts w:ascii="Calibri" w:hAnsi="Calibri" w:cs="Calibri"/>
                <w:b/>
                <w:bCs/>
                <w:sz w:val="18"/>
                <w:szCs w:val="18"/>
              </w:rPr>
              <w:t>Funding Disclosure</w:t>
            </w:r>
          </w:p>
        </w:tc>
      </w:tr>
      <w:tr w:rsidR="004D0EDC" w:rsidRPr="008D6713" w14:paraId="3C30ED15" w14:textId="71BF06F1"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264884432"/>
            <w14:checkbox>
              <w14:checked w14:val="0"/>
              <w14:checkedState w14:val="2612" w14:font="MS Gothic"/>
              <w14:uncheckedState w14:val="2610" w14:font="MS Gothic"/>
            </w14:checkbox>
          </w:sdtPr>
          <w:sdtContent>
            <w:tc>
              <w:tcPr>
                <w:tcW w:w="562" w:type="dxa"/>
              </w:tcPr>
              <w:p w14:paraId="2D6957EE" w14:textId="0EC7F4A4"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558075B8" w14:textId="385C3431"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All sources of financial or material support have been acknowledged in the manuscript.</w:t>
            </w:r>
          </w:p>
        </w:tc>
        <w:sdt>
          <w:sdtPr>
            <w:rPr>
              <w:rFonts w:ascii="Calibri" w:hAnsi="Calibri" w:cs="Calibri"/>
              <w:sz w:val="18"/>
              <w:szCs w:val="18"/>
            </w:rPr>
            <w:id w:val="-851724989"/>
            <w:placeholder>
              <w:docPart w:val="F45D51E9102D40F9A69D5D1766919BD9"/>
            </w:placeholder>
            <w:showingPlcHdr/>
          </w:sdtPr>
          <w:sdtContent>
            <w:tc>
              <w:tcPr>
                <w:tcW w:w="5074" w:type="dxa"/>
              </w:tcPr>
              <w:p w14:paraId="487A3A25" w14:textId="1AA5A4BC"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24B4B287" w14:textId="14157B2E"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342279359"/>
            <w14:checkbox>
              <w14:checked w14:val="0"/>
              <w14:checkedState w14:val="2612" w14:font="MS Gothic"/>
              <w14:uncheckedState w14:val="2610" w14:font="MS Gothic"/>
            </w14:checkbox>
          </w:sdtPr>
          <w:sdtContent>
            <w:tc>
              <w:tcPr>
                <w:tcW w:w="562" w:type="dxa"/>
              </w:tcPr>
              <w:p w14:paraId="04C22457" w14:textId="487CFA27"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3A5D3485" w14:textId="0E20FF13"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If there was no specific funding, this is stated as: “This research received no external funding.”</w:t>
            </w:r>
          </w:p>
        </w:tc>
        <w:sdt>
          <w:sdtPr>
            <w:rPr>
              <w:rFonts w:ascii="Calibri" w:hAnsi="Calibri" w:cs="Calibri"/>
              <w:sz w:val="18"/>
              <w:szCs w:val="18"/>
            </w:rPr>
            <w:id w:val="120280623"/>
            <w:placeholder>
              <w:docPart w:val="AD9AF426E76743DEA231075D7A198EFC"/>
            </w:placeholder>
            <w:showingPlcHdr/>
          </w:sdtPr>
          <w:sdtContent>
            <w:tc>
              <w:tcPr>
                <w:tcW w:w="5074" w:type="dxa"/>
              </w:tcPr>
              <w:p w14:paraId="1723501B" w14:textId="581E576D"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79164D24" w14:textId="40C4DEB8"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shd w:val="clear" w:color="auto" w:fill="F2F2F2" w:themeFill="background1" w:themeFillShade="F2"/>
            <w:vAlign w:val="center"/>
          </w:tcPr>
          <w:p w14:paraId="5BA11A8D" w14:textId="761DD855" w:rsidR="001E3141" w:rsidRPr="000C31A1" w:rsidRDefault="001E3141" w:rsidP="009D6E70">
            <w:pPr>
              <w:spacing w:after="120"/>
              <w:jc w:val="center"/>
              <w:rPr>
                <w:rFonts w:ascii="Calibri" w:hAnsi="Calibri" w:cs="Calibri"/>
                <w:b/>
                <w:bCs/>
                <w:sz w:val="18"/>
                <w:szCs w:val="18"/>
              </w:rPr>
            </w:pPr>
            <w:r w:rsidRPr="000C31A1">
              <w:rPr>
                <w:rFonts w:ascii="Calibri" w:hAnsi="Calibri" w:cs="Calibri"/>
                <w:b/>
                <w:bCs/>
                <w:sz w:val="18"/>
                <w:szCs w:val="18"/>
              </w:rPr>
              <w:t>Data Availability</w:t>
            </w:r>
          </w:p>
        </w:tc>
      </w:tr>
      <w:tr w:rsidR="004D0EDC" w:rsidRPr="008D6713" w14:paraId="134FA0C9" w14:textId="4E8467AB"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81144847"/>
            <w14:checkbox>
              <w14:checked w14:val="0"/>
              <w14:checkedState w14:val="2612" w14:font="MS Gothic"/>
              <w14:uncheckedState w14:val="2610" w14:font="MS Gothic"/>
            </w14:checkbox>
          </w:sdtPr>
          <w:sdtContent>
            <w:tc>
              <w:tcPr>
                <w:tcW w:w="562" w:type="dxa"/>
                <w:shd w:val="clear" w:color="auto" w:fill="F2F2F2" w:themeFill="background1" w:themeFillShade="F2"/>
              </w:tcPr>
              <w:p w14:paraId="6B2AFB67" w14:textId="1A51780B" w:rsidR="004D0EDC" w:rsidRPr="000C31A1" w:rsidRDefault="00680F8F"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119B7120" w14:textId="7D0805D9"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Data supporting the findings of this study are available as described in the manuscript.</w:t>
            </w:r>
          </w:p>
        </w:tc>
        <w:sdt>
          <w:sdtPr>
            <w:rPr>
              <w:rFonts w:ascii="Calibri" w:hAnsi="Calibri" w:cs="Calibri"/>
              <w:sz w:val="18"/>
              <w:szCs w:val="18"/>
            </w:rPr>
            <w:id w:val="-1846700891"/>
            <w:placeholder>
              <w:docPart w:val="C715810B59DE4903960E46205A086557"/>
            </w:placeholder>
            <w:showingPlcHdr/>
          </w:sdtPr>
          <w:sdtContent>
            <w:tc>
              <w:tcPr>
                <w:tcW w:w="5074" w:type="dxa"/>
                <w:shd w:val="clear" w:color="auto" w:fill="F2F2F2" w:themeFill="background1" w:themeFillShade="F2"/>
              </w:tcPr>
              <w:p w14:paraId="4889D9CC" w14:textId="771E9063"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0E2E3BF6" w14:textId="6B75364E"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849668518"/>
            <w14:checkbox>
              <w14:checked w14:val="0"/>
              <w14:checkedState w14:val="2612" w14:font="MS Gothic"/>
              <w14:uncheckedState w14:val="2610" w14:font="MS Gothic"/>
            </w14:checkbox>
          </w:sdtPr>
          <w:sdtContent>
            <w:tc>
              <w:tcPr>
                <w:tcW w:w="562" w:type="dxa"/>
                <w:shd w:val="clear" w:color="auto" w:fill="F2F2F2" w:themeFill="background1" w:themeFillShade="F2"/>
              </w:tcPr>
              <w:p w14:paraId="5234C92E" w14:textId="6B0B9EBE" w:rsidR="004D0EDC" w:rsidRPr="000C31A1" w:rsidRDefault="00680F8F"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0BE5E927" w14:textId="3FA1D421"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If applicable, datasets have been deposited in an open repository, and a link is provided.</w:t>
            </w:r>
          </w:p>
        </w:tc>
        <w:sdt>
          <w:sdtPr>
            <w:rPr>
              <w:rFonts w:ascii="Calibri" w:hAnsi="Calibri" w:cs="Calibri"/>
              <w:sz w:val="18"/>
              <w:szCs w:val="18"/>
            </w:rPr>
            <w:id w:val="1266732043"/>
            <w:placeholder>
              <w:docPart w:val="25B7584ED3DC447F8BFB45BCD762F861"/>
            </w:placeholder>
            <w:showingPlcHdr/>
          </w:sdtPr>
          <w:sdtContent>
            <w:tc>
              <w:tcPr>
                <w:tcW w:w="5074" w:type="dxa"/>
                <w:shd w:val="clear" w:color="auto" w:fill="F2F2F2" w:themeFill="background1" w:themeFillShade="F2"/>
              </w:tcPr>
              <w:p w14:paraId="0AB14E51" w14:textId="13AC4F6F"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5089C00B" w14:textId="4F163631"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67837952"/>
            <w14:checkbox>
              <w14:checked w14:val="0"/>
              <w14:checkedState w14:val="2612" w14:font="MS Gothic"/>
              <w14:uncheckedState w14:val="2610" w14:font="MS Gothic"/>
            </w14:checkbox>
          </w:sdtPr>
          <w:sdtContent>
            <w:tc>
              <w:tcPr>
                <w:tcW w:w="562" w:type="dxa"/>
                <w:shd w:val="clear" w:color="auto" w:fill="F2F2F2" w:themeFill="background1" w:themeFillShade="F2"/>
              </w:tcPr>
              <w:p w14:paraId="5BB77A1E" w14:textId="21FB902A" w:rsidR="004D0EDC" w:rsidRPr="000C31A1" w:rsidRDefault="00680F8F"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313EC7F5" w14:textId="054B0EF7"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If data cannot be shared, the reason is explained in the manuscript.</w:t>
            </w:r>
          </w:p>
        </w:tc>
        <w:sdt>
          <w:sdtPr>
            <w:rPr>
              <w:rFonts w:ascii="Calibri" w:hAnsi="Calibri" w:cs="Calibri"/>
              <w:sz w:val="18"/>
              <w:szCs w:val="18"/>
            </w:rPr>
            <w:id w:val="1573232726"/>
            <w:placeholder>
              <w:docPart w:val="743ACEEDBC7E4EEE912F389811C74D39"/>
            </w:placeholder>
            <w:showingPlcHdr/>
          </w:sdtPr>
          <w:sdtContent>
            <w:tc>
              <w:tcPr>
                <w:tcW w:w="5074" w:type="dxa"/>
                <w:shd w:val="clear" w:color="auto" w:fill="F2F2F2" w:themeFill="background1" w:themeFillShade="F2"/>
              </w:tcPr>
              <w:p w14:paraId="2229DB8E" w14:textId="2F7F2750"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7F530144" w14:textId="3AD8A3B0"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vAlign w:val="center"/>
          </w:tcPr>
          <w:p w14:paraId="240C6D42" w14:textId="239C3275" w:rsidR="001E3141" w:rsidRPr="000C31A1" w:rsidRDefault="001E3141" w:rsidP="009D6E70">
            <w:pPr>
              <w:spacing w:after="120"/>
              <w:jc w:val="center"/>
              <w:rPr>
                <w:rFonts w:ascii="Calibri" w:hAnsi="Calibri" w:cs="Calibri"/>
                <w:b/>
                <w:bCs/>
                <w:sz w:val="18"/>
                <w:szCs w:val="18"/>
              </w:rPr>
            </w:pPr>
            <w:r w:rsidRPr="000C31A1">
              <w:rPr>
                <w:rFonts w:ascii="Calibri" w:hAnsi="Calibri" w:cs="Calibri"/>
                <w:b/>
                <w:bCs/>
                <w:sz w:val="18"/>
                <w:szCs w:val="18"/>
              </w:rPr>
              <w:t>Open Access / Publication Charge Disclosure</w:t>
            </w:r>
          </w:p>
        </w:tc>
      </w:tr>
      <w:tr w:rsidR="004D0EDC" w:rsidRPr="008D6713" w14:paraId="2826BCF3" w14:textId="0BC83A0C"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866439007"/>
            <w14:checkbox>
              <w14:checked w14:val="0"/>
              <w14:checkedState w14:val="2612" w14:font="MS Gothic"/>
              <w14:uncheckedState w14:val="2610" w14:font="MS Gothic"/>
            </w14:checkbox>
          </w:sdtPr>
          <w:sdtContent>
            <w:tc>
              <w:tcPr>
                <w:tcW w:w="562" w:type="dxa"/>
              </w:tcPr>
              <w:p w14:paraId="179C6D21" w14:textId="6C690D2B"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359B76BB" w14:textId="786AFC86" w:rsidR="004D0EDC" w:rsidRPr="000C31A1" w:rsidRDefault="00B05EEF" w:rsidP="000B1F1E">
            <w:pPr>
              <w:spacing w:after="120"/>
              <w:rPr>
                <w:rFonts w:ascii="Calibri" w:hAnsi="Calibri" w:cs="Calibri"/>
                <w:sz w:val="18"/>
                <w:szCs w:val="18"/>
              </w:rPr>
            </w:pPr>
            <w:r w:rsidRPr="000C31A1">
              <w:rPr>
                <w:rFonts w:ascii="Calibri" w:hAnsi="Calibri" w:cs="Calibri"/>
                <w:sz w:val="18"/>
                <w:szCs w:val="18"/>
              </w:rPr>
              <w:t>The corresponding author understands that publication in the NTU Journal of Pure Sciences may involve open access or publication charges as stated on the journal’s website.</w:t>
            </w:r>
            <w:r w:rsidR="00FA3F57" w:rsidRPr="000C31A1">
              <w:rPr>
                <w:rFonts w:ascii="Calibri" w:hAnsi="Calibri" w:cs="Calibri"/>
                <w:sz w:val="18"/>
                <w:szCs w:val="18"/>
              </w:rPr>
              <w:t xml:space="preserve"> (available at: </w:t>
            </w:r>
            <w:hyperlink r:id="rId9" w:history="1">
              <w:r w:rsidR="00FA3F57" w:rsidRPr="000C31A1">
                <w:rPr>
                  <w:rStyle w:val="Hyperlink"/>
                  <w:rFonts w:ascii="Calibri" w:hAnsi="Calibri" w:cs="Calibri"/>
                  <w:sz w:val="18"/>
                  <w:szCs w:val="18"/>
                </w:rPr>
                <w:t>AI Usage Policy</w:t>
              </w:r>
            </w:hyperlink>
            <w:r w:rsidR="00FA3F57" w:rsidRPr="000C31A1">
              <w:rPr>
                <w:rFonts w:ascii="Calibri" w:hAnsi="Calibri" w:cs="Calibri"/>
                <w:sz w:val="18"/>
                <w:szCs w:val="18"/>
              </w:rPr>
              <w:t>).</w:t>
            </w:r>
          </w:p>
        </w:tc>
        <w:sdt>
          <w:sdtPr>
            <w:rPr>
              <w:rFonts w:ascii="Calibri" w:hAnsi="Calibri" w:cs="Calibri"/>
              <w:sz w:val="18"/>
              <w:szCs w:val="18"/>
            </w:rPr>
            <w:id w:val="1120183396"/>
            <w:placeholder>
              <w:docPart w:val="541896C53AAC4A3D8D3F67316547CD76"/>
            </w:placeholder>
            <w:showingPlcHdr/>
          </w:sdtPr>
          <w:sdtContent>
            <w:tc>
              <w:tcPr>
                <w:tcW w:w="5074" w:type="dxa"/>
              </w:tcPr>
              <w:p w14:paraId="1B679343" w14:textId="75B351E2"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048CB42F" w14:textId="6F892DF4"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710305773"/>
            <w14:checkbox>
              <w14:checked w14:val="0"/>
              <w14:checkedState w14:val="2612" w14:font="MS Gothic"/>
              <w14:uncheckedState w14:val="2610" w14:font="MS Gothic"/>
            </w14:checkbox>
          </w:sdtPr>
          <w:sdtContent>
            <w:tc>
              <w:tcPr>
                <w:tcW w:w="562" w:type="dxa"/>
              </w:tcPr>
              <w:p w14:paraId="6AD85FBD" w14:textId="28BD66BF"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3CFB021C" w14:textId="09C021F3"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The authors agree to cover these charges after acceptance.</w:t>
            </w:r>
          </w:p>
        </w:tc>
        <w:sdt>
          <w:sdtPr>
            <w:rPr>
              <w:rFonts w:ascii="Calibri" w:hAnsi="Calibri" w:cs="Calibri"/>
              <w:sz w:val="18"/>
              <w:szCs w:val="18"/>
            </w:rPr>
            <w:id w:val="2049176625"/>
            <w:placeholder>
              <w:docPart w:val="15F33D26E97348E8B87813EA860693CB"/>
            </w:placeholder>
            <w:showingPlcHdr/>
          </w:sdtPr>
          <w:sdtContent>
            <w:tc>
              <w:tcPr>
                <w:tcW w:w="5074" w:type="dxa"/>
              </w:tcPr>
              <w:p w14:paraId="7CB4E7D1" w14:textId="2DB31940"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474CB831" w14:textId="432E38A2"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shd w:val="clear" w:color="auto" w:fill="F2F2F2" w:themeFill="background1" w:themeFillShade="F2"/>
            <w:vAlign w:val="center"/>
          </w:tcPr>
          <w:p w14:paraId="5F3F747E" w14:textId="44BFABB3" w:rsidR="001E3141" w:rsidRPr="000C31A1" w:rsidRDefault="001E3141" w:rsidP="009D6E70">
            <w:pPr>
              <w:spacing w:after="120"/>
              <w:jc w:val="center"/>
              <w:rPr>
                <w:rFonts w:ascii="Calibri" w:hAnsi="Calibri" w:cs="Calibri"/>
                <w:b/>
                <w:bCs/>
                <w:sz w:val="18"/>
                <w:szCs w:val="18"/>
              </w:rPr>
            </w:pPr>
            <w:r w:rsidRPr="000C31A1">
              <w:rPr>
                <w:rFonts w:ascii="Calibri" w:hAnsi="Calibri" w:cs="Calibri"/>
                <w:b/>
                <w:bCs/>
                <w:sz w:val="18"/>
                <w:szCs w:val="18"/>
              </w:rPr>
              <w:t>Copyright and License</w:t>
            </w:r>
          </w:p>
        </w:tc>
      </w:tr>
      <w:tr w:rsidR="004D0EDC" w:rsidRPr="008D6713" w14:paraId="5BF141F7" w14:textId="2064F738"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71316103"/>
            <w14:checkbox>
              <w14:checked w14:val="0"/>
              <w14:checkedState w14:val="2612" w14:font="MS Gothic"/>
              <w14:uncheckedState w14:val="2610" w14:font="MS Gothic"/>
            </w14:checkbox>
          </w:sdtPr>
          <w:sdtContent>
            <w:tc>
              <w:tcPr>
                <w:tcW w:w="562" w:type="dxa"/>
                <w:shd w:val="clear" w:color="auto" w:fill="F2F2F2" w:themeFill="background1" w:themeFillShade="F2"/>
              </w:tcPr>
              <w:p w14:paraId="78E8C840" w14:textId="3BCAAE60"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29B6914F" w14:textId="5A276C23" w:rsidR="004D0EDC" w:rsidRPr="000C31A1" w:rsidRDefault="00725EC3" w:rsidP="000B1F1E">
            <w:pPr>
              <w:spacing w:after="120"/>
              <w:rPr>
                <w:rFonts w:ascii="Calibri" w:hAnsi="Calibri" w:cs="Calibri"/>
                <w:sz w:val="18"/>
                <w:szCs w:val="18"/>
              </w:rPr>
            </w:pPr>
            <w:r w:rsidRPr="000C31A1">
              <w:rPr>
                <w:rFonts w:ascii="Calibri" w:hAnsi="Calibri" w:cs="Calibri"/>
                <w:sz w:val="18"/>
                <w:szCs w:val="18"/>
              </w:rPr>
              <w:t xml:space="preserve">The authors agree to transfer </w:t>
            </w:r>
            <w:proofErr w:type="gramStart"/>
            <w:r w:rsidRPr="000C31A1">
              <w:rPr>
                <w:rFonts w:ascii="Calibri" w:hAnsi="Calibri" w:cs="Calibri"/>
                <w:sz w:val="18"/>
                <w:szCs w:val="18"/>
              </w:rPr>
              <w:t>or</w:t>
            </w:r>
            <w:proofErr w:type="gramEnd"/>
            <w:r w:rsidRPr="000C31A1">
              <w:rPr>
                <w:rFonts w:ascii="Calibri" w:hAnsi="Calibri" w:cs="Calibri"/>
                <w:sz w:val="18"/>
                <w:szCs w:val="18"/>
              </w:rPr>
              <w:t xml:space="preserve"> license copyright to NTU Journal of Pure Sciences upon acceptance, under the journal’s stated license policy (e.g., CC BY 4.0).</w:t>
            </w:r>
          </w:p>
        </w:tc>
        <w:sdt>
          <w:sdtPr>
            <w:rPr>
              <w:rFonts w:ascii="Calibri" w:hAnsi="Calibri" w:cs="Calibri"/>
              <w:sz w:val="18"/>
              <w:szCs w:val="18"/>
            </w:rPr>
            <w:id w:val="171612398"/>
            <w:placeholder>
              <w:docPart w:val="8F5CA3E41DEB4CE2AFC96F16129DFAB2"/>
            </w:placeholder>
            <w:showingPlcHdr/>
          </w:sdtPr>
          <w:sdtContent>
            <w:tc>
              <w:tcPr>
                <w:tcW w:w="5074" w:type="dxa"/>
                <w:shd w:val="clear" w:color="auto" w:fill="F2F2F2" w:themeFill="background1" w:themeFillShade="F2"/>
              </w:tcPr>
              <w:p w14:paraId="5C6CD2F8" w14:textId="21801361"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4A58EAAE" w14:textId="55E653B4"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752892151"/>
            <w14:checkbox>
              <w14:checked w14:val="0"/>
              <w14:checkedState w14:val="2612" w14:font="MS Gothic"/>
              <w14:uncheckedState w14:val="2610" w14:font="MS Gothic"/>
            </w14:checkbox>
          </w:sdtPr>
          <w:sdtContent>
            <w:tc>
              <w:tcPr>
                <w:tcW w:w="562" w:type="dxa"/>
                <w:shd w:val="clear" w:color="auto" w:fill="F2F2F2" w:themeFill="background1" w:themeFillShade="F2"/>
              </w:tcPr>
              <w:p w14:paraId="50A8659D" w14:textId="0EAFDB5A"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6910F376" w14:textId="69EA576D"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The authors confirm they have permission to reproduce any copyrighted material included in the manuscript.</w:t>
            </w:r>
          </w:p>
        </w:tc>
        <w:sdt>
          <w:sdtPr>
            <w:rPr>
              <w:rFonts w:ascii="Calibri" w:hAnsi="Calibri" w:cs="Calibri"/>
              <w:sz w:val="18"/>
              <w:szCs w:val="18"/>
            </w:rPr>
            <w:id w:val="-1731075560"/>
            <w:placeholder>
              <w:docPart w:val="8777B647A61141879EB5B6BF790A8714"/>
            </w:placeholder>
            <w:showingPlcHdr/>
          </w:sdtPr>
          <w:sdtContent>
            <w:tc>
              <w:tcPr>
                <w:tcW w:w="5074" w:type="dxa"/>
                <w:shd w:val="clear" w:color="auto" w:fill="F2F2F2" w:themeFill="background1" w:themeFillShade="F2"/>
              </w:tcPr>
              <w:p w14:paraId="0025F18B" w14:textId="11D0D65D"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4B1A443F" w14:textId="4AB00A1B"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vAlign w:val="center"/>
          </w:tcPr>
          <w:p w14:paraId="5E8098E2" w14:textId="29DB181B" w:rsidR="001E3141" w:rsidRPr="000C31A1" w:rsidRDefault="001E3141" w:rsidP="009D6E70">
            <w:pPr>
              <w:spacing w:after="120"/>
              <w:jc w:val="center"/>
              <w:rPr>
                <w:rFonts w:ascii="Calibri" w:hAnsi="Calibri" w:cs="Calibri"/>
                <w:b/>
                <w:bCs/>
                <w:sz w:val="18"/>
                <w:szCs w:val="18"/>
              </w:rPr>
            </w:pPr>
            <w:r w:rsidRPr="000C31A1">
              <w:rPr>
                <w:rFonts w:ascii="Calibri" w:hAnsi="Calibri" w:cs="Calibri"/>
                <w:b/>
                <w:bCs/>
                <w:sz w:val="18"/>
                <w:szCs w:val="18"/>
              </w:rPr>
              <w:t>Submission Responsibility</w:t>
            </w:r>
          </w:p>
        </w:tc>
      </w:tr>
      <w:tr w:rsidR="004D0EDC" w:rsidRPr="008D6713" w14:paraId="261A7589" w14:textId="0675ED9F"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385691682"/>
            <w14:checkbox>
              <w14:checked w14:val="0"/>
              <w14:checkedState w14:val="2612" w14:font="MS Gothic"/>
              <w14:uncheckedState w14:val="2610" w14:font="MS Gothic"/>
            </w14:checkbox>
          </w:sdtPr>
          <w:sdtContent>
            <w:tc>
              <w:tcPr>
                <w:tcW w:w="562" w:type="dxa"/>
              </w:tcPr>
              <w:p w14:paraId="63B3A5F3" w14:textId="6B693E5B"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2FB3F714" w14:textId="6F35A534"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The corresponding author certifies that all co-authors have reviewed and approved the final version of the manuscript and consented to its submission.</w:t>
            </w:r>
          </w:p>
        </w:tc>
        <w:sdt>
          <w:sdtPr>
            <w:rPr>
              <w:rFonts w:ascii="Calibri" w:hAnsi="Calibri" w:cs="Calibri"/>
              <w:sz w:val="18"/>
              <w:szCs w:val="18"/>
            </w:rPr>
            <w:id w:val="1551030371"/>
            <w:placeholder>
              <w:docPart w:val="594824C7C339445D98CB290480FFDA1A"/>
            </w:placeholder>
            <w:showingPlcHdr/>
          </w:sdtPr>
          <w:sdtContent>
            <w:tc>
              <w:tcPr>
                <w:tcW w:w="5074" w:type="dxa"/>
              </w:tcPr>
              <w:p w14:paraId="7529A63B" w14:textId="58687B1F"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0BC7F9B5" w14:textId="59DB0B7C"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2131975477"/>
            <w14:checkbox>
              <w14:checked w14:val="0"/>
              <w14:checkedState w14:val="2612" w14:font="MS Gothic"/>
              <w14:uncheckedState w14:val="2610" w14:font="MS Gothic"/>
            </w14:checkbox>
          </w:sdtPr>
          <w:sdtContent>
            <w:tc>
              <w:tcPr>
                <w:tcW w:w="562" w:type="dxa"/>
              </w:tcPr>
              <w:p w14:paraId="53D204B1" w14:textId="039DD81C"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tcPr>
          <w:p w14:paraId="4E351935" w14:textId="77777777"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The corresponding author will handle all communication with the editorial office on behalf of all authors.</w:t>
            </w:r>
          </w:p>
          <w:p w14:paraId="6FC5A140" w14:textId="77777777" w:rsidR="004D0EDC" w:rsidRPr="000C31A1" w:rsidRDefault="004D0EDC" w:rsidP="000B1F1E">
            <w:pPr>
              <w:spacing w:after="120"/>
              <w:rPr>
                <w:rFonts w:ascii="Calibri" w:hAnsi="Calibri" w:cs="Calibri"/>
                <w:sz w:val="18"/>
                <w:szCs w:val="18"/>
              </w:rPr>
            </w:pPr>
          </w:p>
        </w:tc>
        <w:sdt>
          <w:sdtPr>
            <w:rPr>
              <w:rFonts w:ascii="Calibri" w:hAnsi="Calibri" w:cs="Calibri"/>
              <w:sz w:val="18"/>
              <w:szCs w:val="18"/>
            </w:rPr>
            <w:id w:val="-241721233"/>
            <w:placeholder>
              <w:docPart w:val="BBE3CCEB0E56499A8D18288FC314CC76"/>
            </w:placeholder>
            <w:showingPlcHdr/>
          </w:sdtPr>
          <w:sdtContent>
            <w:tc>
              <w:tcPr>
                <w:tcW w:w="5074" w:type="dxa"/>
              </w:tcPr>
              <w:p w14:paraId="43547D2C" w14:textId="118D1921"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1E3141" w:rsidRPr="008D6713" w14:paraId="33465C23" w14:textId="1B52D4C2"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shd w:val="clear" w:color="auto" w:fill="F2F2F2" w:themeFill="background1" w:themeFillShade="F2"/>
            <w:vAlign w:val="center"/>
          </w:tcPr>
          <w:p w14:paraId="53B8CCCC" w14:textId="1332EAA7" w:rsidR="001E3141" w:rsidRPr="000C31A1" w:rsidRDefault="001E3141" w:rsidP="009D6E70">
            <w:pPr>
              <w:spacing w:after="120"/>
              <w:jc w:val="center"/>
              <w:rPr>
                <w:rFonts w:ascii="Calibri" w:hAnsi="Calibri" w:cs="Calibri"/>
                <w:b/>
                <w:bCs/>
                <w:sz w:val="18"/>
                <w:szCs w:val="18"/>
              </w:rPr>
            </w:pPr>
            <w:r w:rsidRPr="000C31A1">
              <w:rPr>
                <w:rFonts w:ascii="Calibri" w:hAnsi="Calibri" w:cs="Calibri"/>
                <w:b/>
                <w:bCs/>
                <w:sz w:val="18"/>
                <w:szCs w:val="18"/>
              </w:rPr>
              <w:t>Author Communication and Responsiveness</w:t>
            </w:r>
          </w:p>
        </w:tc>
      </w:tr>
      <w:tr w:rsidR="004D0EDC" w:rsidRPr="008D6713" w14:paraId="633F67E6" w14:textId="7395A265"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1292830657"/>
            <w14:checkbox>
              <w14:checked w14:val="0"/>
              <w14:checkedState w14:val="2612" w14:font="MS Gothic"/>
              <w14:uncheckedState w14:val="2610" w14:font="MS Gothic"/>
            </w14:checkbox>
          </w:sdtPr>
          <w:sdtContent>
            <w:tc>
              <w:tcPr>
                <w:tcW w:w="562" w:type="dxa"/>
                <w:shd w:val="clear" w:color="auto" w:fill="F2F2F2" w:themeFill="background1" w:themeFillShade="F2"/>
              </w:tcPr>
              <w:p w14:paraId="33E62A84" w14:textId="7749CE5F"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27A44031" w14:textId="43D176FC"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The corresponding author agrees to check email regularly and respond promptly to all editorial and review communications.</w:t>
            </w:r>
          </w:p>
        </w:tc>
        <w:sdt>
          <w:sdtPr>
            <w:rPr>
              <w:rFonts w:ascii="Calibri" w:hAnsi="Calibri" w:cs="Calibri"/>
              <w:sz w:val="18"/>
              <w:szCs w:val="18"/>
            </w:rPr>
            <w:id w:val="-350646695"/>
            <w:placeholder>
              <w:docPart w:val="327EC406E35E42968D1E008AD72AB923"/>
            </w:placeholder>
            <w:showingPlcHdr/>
          </w:sdtPr>
          <w:sdtContent>
            <w:tc>
              <w:tcPr>
                <w:tcW w:w="5074" w:type="dxa"/>
                <w:shd w:val="clear" w:color="auto" w:fill="F2F2F2" w:themeFill="background1" w:themeFillShade="F2"/>
              </w:tcPr>
              <w:p w14:paraId="4E83F94C" w14:textId="22688DFB"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53CBF256" w14:textId="37FFB526"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889345024"/>
            <w14:checkbox>
              <w14:checked w14:val="0"/>
              <w14:checkedState w14:val="2612" w14:font="MS Gothic"/>
              <w14:uncheckedState w14:val="2610" w14:font="MS Gothic"/>
            </w14:checkbox>
          </w:sdtPr>
          <w:sdtContent>
            <w:tc>
              <w:tcPr>
                <w:tcW w:w="562" w:type="dxa"/>
                <w:shd w:val="clear" w:color="auto" w:fill="F2F2F2" w:themeFill="background1" w:themeFillShade="F2"/>
              </w:tcPr>
              <w:p w14:paraId="50D87217" w14:textId="78C2D30C"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30B6118C" w14:textId="291426C1"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Failure to respond to editorial communications within a reasonable time (normally within two weeks) may result in administrative withdrawal or delay of the manuscript.</w:t>
            </w:r>
          </w:p>
        </w:tc>
        <w:sdt>
          <w:sdtPr>
            <w:rPr>
              <w:rFonts w:ascii="Calibri" w:hAnsi="Calibri" w:cs="Calibri"/>
              <w:sz w:val="18"/>
              <w:szCs w:val="18"/>
            </w:rPr>
            <w:id w:val="759877627"/>
            <w:placeholder>
              <w:docPart w:val="203F6A2C788647E0907BF505C8497A44"/>
            </w:placeholder>
            <w:showingPlcHdr/>
          </w:sdtPr>
          <w:sdtContent>
            <w:tc>
              <w:tcPr>
                <w:tcW w:w="5074" w:type="dxa"/>
                <w:shd w:val="clear" w:color="auto" w:fill="F2F2F2" w:themeFill="background1" w:themeFillShade="F2"/>
              </w:tcPr>
              <w:p w14:paraId="67D532CB" w14:textId="22E14FE4"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4D0EDC" w:rsidRPr="008D6713" w14:paraId="38DDD35D" w14:textId="790A743A"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900831240"/>
            <w14:checkbox>
              <w14:checked w14:val="0"/>
              <w14:checkedState w14:val="2612" w14:font="MS Gothic"/>
              <w14:uncheckedState w14:val="2610" w14:font="MS Gothic"/>
            </w14:checkbox>
          </w:sdtPr>
          <w:sdtContent>
            <w:tc>
              <w:tcPr>
                <w:tcW w:w="562" w:type="dxa"/>
                <w:shd w:val="clear" w:color="auto" w:fill="F2F2F2" w:themeFill="background1" w:themeFillShade="F2"/>
              </w:tcPr>
              <w:p w14:paraId="2FB3EA37" w14:textId="789D63E4" w:rsidR="004D0EDC" w:rsidRPr="000C31A1" w:rsidRDefault="000333F3"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4820" w:type="dxa"/>
            <w:gridSpan w:val="3"/>
            <w:shd w:val="clear" w:color="auto" w:fill="F2F2F2" w:themeFill="background1" w:themeFillShade="F2"/>
          </w:tcPr>
          <w:p w14:paraId="3C62E451" w14:textId="381629FF" w:rsidR="004D0EDC" w:rsidRPr="000C31A1" w:rsidRDefault="004D0EDC" w:rsidP="000B1F1E">
            <w:pPr>
              <w:spacing w:after="120"/>
              <w:rPr>
                <w:rFonts w:ascii="Calibri" w:hAnsi="Calibri" w:cs="Calibri"/>
                <w:sz w:val="18"/>
                <w:szCs w:val="18"/>
              </w:rPr>
            </w:pPr>
            <w:r w:rsidRPr="000C31A1">
              <w:rPr>
                <w:rFonts w:ascii="Calibri" w:hAnsi="Calibri" w:cs="Calibri"/>
                <w:sz w:val="18"/>
                <w:szCs w:val="18"/>
              </w:rPr>
              <w:t>The journal reserves the right to withdraw the submission if the authors are unresponsive during any stage of review or publication processing.</w:t>
            </w:r>
          </w:p>
        </w:tc>
        <w:sdt>
          <w:sdtPr>
            <w:rPr>
              <w:rFonts w:ascii="Calibri" w:hAnsi="Calibri" w:cs="Calibri"/>
              <w:sz w:val="18"/>
              <w:szCs w:val="18"/>
            </w:rPr>
            <w:id w:val="1691420233"/>
            <w:placeholder>
              <w:docPart w:val="15E692E0175C4243AE4495B16F754E92"/>
            </w:placeholder>
            <w:showingPlcHdr/>
          </w:sdtPr>
          <w:sdtContent>
            <w:tc>
              <w:tcPr>
                <w:tcW w:w="5074" w:type="dxa"/>
                <w:shd w:val="clear" w:color="auto" w:fill="F2F2F2" w:themeFill="background1" w:themeFillShade="F2"/>
              </w:tcPr>
              <w:p w14:paraId="2119D726" w14:textId="38795129" w:rsidR="004D0EDC" w:rsidRPr="000C31A1" w:rsidRDefault="001E73A5" w:rsidP="000B1F1E">
                <w:pPr>
                  <w:spacing w:after="120"/>
                  <w:rPr>
                    <w:rFonts w:ascii="Calibri" w:hAnsi="Calibri" w:cs="Calibri"/>
                    <w:sz w:val="18"/>
                    <w:szCs w:val="18"/>
                  </w:rPr>
                </w:pPr>
                <w:r w:rsidRPr="000C31A1">
                  <w:rPr>
                    <w:rStyle w:val="PlaceholderText"/>
                    <w:sz w:val="18"/>
                    <w:szCs w:val="18"/>
                  </w:rPr>
                  <w:t>Click or tap here to enter text.</w:t>
                </w:r>
              </w:p>
            </w:tc>
          </w:sdtContent>
        </w:sdt>
      </w:tr>
      <w:tr w:rsidR="00C8238F" w:rsidRPr="008D6713" w14:paraId="41A38F02" w14:textId="77777777"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456" w:type="dxa"/>
            <w:gridSpan w:val="5"/>
            <w:shd w:val="clear" w:color="auto" w:fill="404040" w:themeFill="text1" w:themeFillTint="BF"/>
            <w:vAlign w:val="center"/>
          </w:tcPr>
          <w:p w14:paraId="199343FA" w14:textId="5B9452D0" w:rsidR="00C8238F" w:rsidRPr="000C31A1" w:rsidRDefault="00C8238F" w:rsidP="009461DC">
            <w:pPr>
              <w:jc w:val="center"/>
              <w:rPr>
                <w:rFonts w:ascii="Calibri" w:hAnsi="Calibri" w:cs="Calibri"/>
                <w:b/>
                <w:bCs/>
                <w:color w:val="FFFFFF" w:themeColor="background1"/>
                <w:sz w:val="18"/>
                <w:szCs w:val="18"/>
              </w:rPr>
            </w:pPr>
            <w:r w:rsidRPr="000C31A1">
              <w:rPr>
                <w:rFonts w:ascii="Calibri" w:hAnsi="Calibri" w:cs="Calibri"/>
                <w:b/>
                <w:bCs/>
                <w:color w:val="FFFFFF" w:themeColor="background1"/>
                <w:sz w:val="18"/>
                <w:szCs w:val="18"/>
              </w:rPr>
              <w:t>Author’s Declaration and Signature</w:t>
            </w:r>
          </w:p>
        </w:tc>
      </w:tr>
      <w:tr w:rsidR="00C8238F" w:rsidRPr="008D6713" w14:paraId="2A00725C" w14:textId="77777777"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453555519"/>
            <w14:checkbox>
              <w14:checked w14:val="0"/>
              <w14:checkedState w14:val="2612" w14:font="MS Gothic"/>
              <w14:uncheckedState w14:val="2610" w14:font="MS Gothic"/>
            </w14:checkbox>
          </w:sdtPr>
          <w:sdtContent>
            <w:tc>
              <w:tcPr>
                <w:tcW w:w="562" w:type="dxa"/>
              </w:tcPr>
              <w:p w14:paraId="25B35E1B" w14:textId="139783DE" w:rsidR="00C8238F" w:rsidRPr="000C31A1" w:rsidRDefault="001C7972"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9894" w:type="dxa"/>
            <w:gridSpan w:val="4"/>
          </w:tcPr>
          <w:p w14:paraId="18DB23FD" w14:textId="6560DB1E" w:rsidR="00C8238F" w:rsidRPr="000C31A1" w:rsidRDefault="00C8238F" w:rsidP="00C8238F">
            <w:pPr>
              <w:spacing w:after="120"/>
              <w:rPr>
                <w:rFonts w:ascii="Calibri" w:hAnsi="Calibri" w:cs="Calibri"/>
                <w:sz w:val="18"/>
                <w:szCs w:val="18"/>
              </w:rPr>
            </w:pPr>
            <w:r w:rsidRPr="000C31A1">
              <w:rPr>
                <w:rFonts w:ascii="Calibri" w:hAnsi="Calibri" w:cs="Calibri"/>
                <w:sz w:val="18"/>
                <w:szCs w:val="18"/>
              </w:rPr>
              <w:t>I, the undersigned, hereby declare that all statements above are true and accurate to the best of my knowledge.</w:t>
            </w:r>
          </w:p>
        </w:tc>
      </w:tr>
      <w:tr w:rsidR="00C8238F" w:rsidRPr="008D6713" w14:paraId="19285F76" w14:textId="77777777"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sdt>
          <w:sdtPr>
            <w:rPr>
              <w:rFonts w:ascii="Calibri" w:hAnsi="Calibri" w:cs="Calibri"/>
              <w:b/>
              <w:bCs/>
              <w:sz w:val="18"/>
              <w:szCs w:val="18"/>
            </w:rPr>
            <w:id w:val="225105906"/>
            <w14:checkbox>
              <w14:checked w14:val="0"/>
              <w14:checkedState w14:val="2612" w14:font="MS Gothic"/>
              <w14:uncheckedState w14:val="2610" w14:font="MS Gothic"/>
            </w14:checkbox>
          </w:sdtPr>
          <w:sdtContent>
            <w:tc>
              <w:tcPr>
                <w:tcW w:w="562" w:type="dxa"/>
              </w:tcPr>
              <w:p w14:paraId="66980C9B" w14:textId="6CBACA81" w:rsidR="00C8238F" w:rsidRPr="000C31A1" w:rsidRDefault="001C7972" w:rsidP="000B1F1E">
                <w:pPr>
                  <w:spacing w:after="120"/>
                  <w:rPr>
                    <w:rFonts w:ascii="Calibri" w:hAnsi="Calibri" w:cs="Calibri"/>
                    <w:b/>
                    <w:bCs/>
                    <w:sz w:val="18"/>
                    <w:szCs w:val="18"/>
                  </w:rPr>
                </w:pPr>
                <w:r w:rsidRPr="000C31A1">
                  <w:rPr>
                    <w:rFonts w:ascii="MS Gothic" w:eastAsia="MS Gothic" w:hAnsi="MS Gothic" w:cs="Calibri" w:hint="eastAsia"/>
                    <w:b/>
                    <w:bCs/>
                    <w:sz w:val="18"/>
                    <w:szCs w:val="18"/>
                  </w:rPr>
                  <w:t>☐</w:t>
                </w:r>
              </w:p>
            </w:tc>
          </w:sdtContent>
        </w:sdt>
        <w:tc>
          <w:tcPr>
            <w:tcW w:w="9894" w:type="dxa"/>
            <w:gridSpan w:val="4"/>
          </w:tcPr>
          <w:p w14:paraId="1523CAD1" w14:textId="3DC98E94" w:rsidR="00C8238F" w:rsidRPr="000C31A1" w:rsidRDefault="00C8238F" w:rsidP="00C8238F">
            <w:pPr>
              <w:spacing w:after="120"/>
              <w:rPr>
                <w:rFonts w:ascii="Calibri" w:hAnsi="Calibri" w:cs="Calibri"/>
                <w:sz w:val="18"/>
                <w:szCs w:val="18"/>
              </w:rPr>
            </w:pPr>
            <w:r w:rsidRPr="000C31A1">
              <w:rPr>
                <w:rFonts w:ascii="Calibri" w:hAnsi="Calibri" w:cs="Calibri"/>
                <w:sz w:val="18"/>
                <w:szCs w:val="18"/>
              </w:rPr>
              <w:t xml:space="preserve">I confirm that all authors have agreed to these declarations and to the submission of the manuscript to the </w:t>
            </w:r>
            <w:r w:rsidRPr="000C31A1">
              <w:rPr>
                <w:rFonts w:ascii="Calibri" w:hAnsi="Calibri" w:cs="Calibri"/>
                <w:i/>
                <w:iCs/>
                <w:sz w:val="18"/>
                <w:szCs w:val="18"/>
              </w:rPr>
              <w:t>NTU Journal of Pure Sciences</w:t>
            </w:r>
            <w:r w:rsidRPr="000C31A1">
              <w:rPr>
                <w:rFonts w:ascii="Calibri" w:hAnsi="Calibri" w:cs="Calibri"/>
                <w:sz w:val="18"/>
                <w:szCs w:val="18"/>
              </w:rPr>
              <w:t>.</w:t>
            </w:r>
          </w:p>
        </w:tc>
      </w:tr>
      <w:tr w:rsidR="00C8238F" w:rsidRPr="008D6713" w14:paraId="115DE737" w14:textId="77777777"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2547" w:type="dxa"/>
            <w:gridSpan w:val="3"/>
          </w:tcPr>
          <w:p w14:paraId="4ACAA2BF" w14:textId="4338ACAB" w:rsidR="00C8238F" w:rsidRPr="000C31A1" w:rsidRDefault="001C7972" w:rsidP="002D7B2F">
            <w:pPr>
              <w:spacing w:after="120"/>
              <w:rPr>
                <w:rFonts w:ascii="Calibri" w:hAnsi="Calibri" w:cs="Calibri"/>
                <w:sz w:val="18"/>
                <w:szCs w:val="18"/>
              </w:rPr>
            </w:pPr>
            <w:r w:rsidRPr="000C31A1">
              <w:rPr>
                <w:rFonts w:ascii="Calibri" w:hAnsi="Calibri" w:cs="Calibri"/>
                <w:sz w:val="18"/>
                <w:szCs w:val="18"/>
              </w:rPr>
              <w:t xml:space="preserve">Full </w:t>
            </w:r>
            <w:r w:rsidR="00C8238F" w:rsidRPr="000C31A1">
              <w:rPr>
                <w:rFonts w:ascii="Calibri" w:hAnsi="Calibri" w:cs="Calibri"/>
                <w:sz w:val="18"/>
                <w:szCs w:val="18"/>
              </w:rPr>
              <w:t>Name of Corresponding Author:</w:t>
            </w:r>
          </w:p>
        </w:tc>
        <w:sdt>
          <w:sdtPr>
            <w:rPr>
              <w:rFonts w:ascii="Calibri" w:hAnsi="Calibri" w:cs="Calibri"/>
              <w:sz w:val="18"/>
              <w:szCs w:val="18"/>
            </w:rPr>
            <w:id w:val="1767112646"/>
            <w:placeholder>
              <w:docPart w:val="E9792F37AE8742B3A3A25D7AFF092E17"/>
            </w:placeholder>
            <w:showingPlcHdr/>
          </w:sdtPr>
          <w:sdtContent>
            <w:tc>
              <w:tcPr>
                <w:tcW w:w="7909" w:type="dxa"/>
                <w:gridSpan w:val="2"/>
              </w:tcPr>
              <w:p w14:paraId="6D16739B" w14:textId="5EAF978C" w:rsidR="00C8238F" w:rsidRPr="000C31A1" w:rsidRDefault="001E73A5" w:rsidP="00C8238F">
                <w:pPr>
                  <w:spacing w:after="120"/>
                  <w:rPr>
                    <w:rFonts w:ascii="Calibri" w:hAnsi="Calibri" w:cs="Calibri"/>
                    <w:sz w:val="18"/>
                    <w:szCs w:val="18"/>
                  </w:rPr>
                </w:pPr>
                <w:r w:rsidRPr="000C31A1">
                  <w:rPr>
                    <w:rStyle w:val="PlaceholderText"/>
                    <w:sz w:val="18"/>
                    <w:szCs w:val="18"/>
                  </w:rPr>
                  <w:t>Click or tap here to enter text.</w:t>
                </w:r>
              </w:p>
            </w:tc>
          </w:sdtContent>
        </w:sdt>
      </w:tr>
      <w:tr w:rsidR="00C8238F" w:rsidRPr="008D6713" w14:paraId="091F280F" w14:textId="77777777"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2547" w:type="dxa"/>
            <w:gridSpan w:val="3"/>
          </w:tcPr>
          <w:p w14:paraId="5651E469" w14:textId="212A93EA" w:rsidR="00C8238F" w:rsidRPr="000C31A1" w:rsidRDefault="00C8238F" w:rsidP="002D7B2F">
            <w:pPr>
              <w:spacing w:after="120"/>
              <w:rPr>
                <w:rFonts w:ascii="Calibri" w:hAnsi="Calibri" w:cs="Calibri"/>
                <w:sz w:val="18"/>
                <w:szCs w:val="18"/>
              </w:rPr>
            </w:pPr>
            <w:r w:rsidRPr="000C31A1">
              <w:rPr>
                <w:rFonts w:ascii="Calibri" w:hAnsi="Calibri" w:cs="Calibri"/>
                <w:sz w:val="18"/>
                <w:szCs w:val="18"/>
              </w:rPr>
              <w:t>Signature:</w:t>
            </w:r>
          </w:p>
        </w:tc>
        <w:sdt>
          <w:sdtPr>
            <w:rPr>
              <w:rFonts w:ascii="Calibri" w:hAnsi="Calibri" w:cs="Calibri"/>
              <w:sz w:val="18"/>
              <w:szCs w:val="18"/>
            </w:rPr>
            <w:id w:val="637917007"/>
            <w:showingPlcHdr/>
            <w:picture/>
          </w:sdtPr>
          <w:sdtContent>
            <w:tc>
              <w:tcPr>
                <w:tcW w:w="7909" w:type="dxa"/>
                <w:gridSpan w:val="2"/>
              </w:tcPr>
              <w:p w14:paraId="1EB461F8" w14:textId="2CF9616F" w:rsidR="00C8238F" w:rsidRPr="000C31A1" w:rsidRDefault="001E73A5" w:rsidP="00C8238F">
                <w:pPr>
                  <w:spacing w:after="120"/>
                  <w:rPr>
                    <w:rFonts w:ascii="Calibri" w:hAnsi="Calibri" w:cs="Calibri"/>
                    <w:sz w:val="18"/>
                    <w:szCs w:val="18"/>
                  </w:rPr>
                </w:pPr>
                <w:r w:rsidRPr="000C31A1">
                  <w:rPr>
                    <w:rFonts w:ascii="Calibri" w:hAnsi="Calibri" w:cs="Calibri"/>
                    <w:noProof/>
                    <w:sz w:val="18"/>
                    <w:szCs w:val="18"/>
                  </w:rPr>
                  <w:drawing>
                    <wp:inline distT="0" distB="0" distL="0" distR="0" wp14:anchorId="44CC4292" wp14:editId="4304D0D6">
                      <wp:extent cx="1576317" cy="45839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3405" cy="474992"/>
                              </a:xfrm>
                              <a:prstGeom prst="rect">
                                <a:avLst/>
                              </a:prstGeom>
                              <a:noFill/>
                              <a:ln>
                                <a:noFill/>
                              </a:ln>
                            </pic:spPr>
                          </pic:pic>
                        </a:graphicData>
                      </a:graphic>
                    </wp:inline>
                  </w:drawing>
                </w:r>
              </w:p>
            </w:tc>
          </w:sdtContent>
        </w:sdt>
      </w:tr>
      <w:tr w:rsidR="00C8238F" w:rsidRPr="008D6713" w14:paraId="47811165" w14:textId="77777777" w:rsidTr="000C31A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2547" w:type="dxa"/>
            <w:gridSpan w:val="3"/>
          </w:tcPr>
          <w:p w14:paraId="0D0BC92F" w14:textId="501220AD" w:rsidR="00C8238F" w:rsidRPr="000C31A1" w:rsidRDefault="00C8238F" w:rsidP="002D7B2F">
            <w:pPr>
              <w:spacing w:after="120"/>
              <w:rPr>
                <w:rFonts w:ascii="Calibri" w:hAnsi="Calibri" w:cs="Calibri"/>
                <w:sz w:val="18"/>
                <w:szCs w:val="18"/>
              </w:rPr>
            </w:pPr>
            <w:r w:rsidRPr="000C31A1">
              <w:rPr>
                <w:rFonts w:ascii="Calibri" w:hAnsi="Calibri" w:cs="Calibri"/>
                <w:sz w:val="18"/>
                <w:szCs w:val="18"/>
              </w:rPr>
              <w:t>Date:</w:t>
            </w:r>
          </w:p>
        </w:tc>
        <w:sdt>
          <w:sdtPr>
            <w:rPr>
              <w:rFonts w:ascii="Calibri" w:hAnsi="Calibri" w:cs="Calibri"/>
              <w:sz w:val="18"/>
              <w:szCs w:val="18"/>
            </w:rPr>
            <w:id w:val="-1738390686"/>
            <w:placeholder>
              <w:docPart w:val="3B301250460D44628ABE50F8FDFF8453"/>
            </w:placeholder>
            <w:showingPlcHdr/>
          </w:sdtPr>
          <w:sdtContent>
            <w:tc>
              <w:tcPr>
                <w:tcW w:w="7909" w:type="dxa"/>
                <w:gridSpan w:val="2"/>
              </w:tcPr>
              <w:p w14:paraId="1831BF35" w14:textId="248A5BEC" w:rsidR="00C8238F" w:rsidRPr="000C31A1" w:rsidRDefault="001E73A5" w:rsidP="00C8238F">
                <w:pPr>
                  <w:spacing w:after="120"/>
                  <w:rPr>
                    <w:rFonts w:ascii="Calibri" w:hAnsi="Calibri" w:cs="Calibri"/>
                    <w:sz w:val="18"/>
                    <w:szCs w:val="18"/>
                  </w:rPr>
                </w:pPr>
                <w:r w:rsidRPr="000C31A1">
                  <w:rPr>
                    <w:rStyle w:val="PlaceholderText"/>
                    <w:sz w:val="18"/>
                    <w:szCs w:val="18"/>
                  </w:rPr>
                  <w:t>Click or tap here to enter text.</w:t>
                </w:r>
              </w:p>
            </w:tc>
          </w:sdtContent>
        </w:sdt>
      </w:tr>
    </w:tbl>
    <w:p w14:paraId="0340B041" w14:textId="243F89E4" w:rsidR="00806C74" w:rsidRPr="00320148" w:rsidRDefault="00806C74" w:rsidP="002B6D37">
      <w:pPr>
        <w:tabs>
          <w:tab w:val="left" w:pos="1483"/>
        </w:tabs>
        <w:spacing w:after="0"/>
        <w:rPr>
          <w:rFonts w:ascii="Calibri" w:hAnsi="Calibri" w:cs="Calibri"/>
          <w:b/>
          <w:bCs/>
        </w:rPr>
      </w:pPr>
    </w:p>
    <w:sectPr w:rsidR="00806C74" w:rsidRPr="00320148" w:rsidSect="00105866">
      <w:footerReference w:type="default" r:id="rId1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003A" w14:textId="77777777" w:rsidR="0027754D" w:rsidRDefault="0027754D" w:rsidP="00744135">
      <w:pPr>
        <w:spacing w:after="0" w:line="240" w:lineRule="auto"/>
      </w:pPr>
      <w:r>
        <w:separator/>
      </w:r>
    </w:p>
  </w:endnote>
  <w:endnote w:type="continuationSeparator" w:id="0">
    <w:p w14:paraId="1A66D0D0" w14:textId="77777777" w:rsidR="0027754D" w:rsidRDefault="0027754D" w:rsidP="0074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706227"/>
      <w:docPartObj>
        <w:docPartGallery w:val="Page Numbers (Bottom of Page)"/>
        <w:docPartUnique/>
      </w:docPartObj>
    </w:sdtPr>
    <w:sdtEndPr>
      <w:rPr>
        <w:rFonts w:ascii="Calibri" w:hAnsi="Calibri" w:cs="Calibri"/>
        <w:noProof/>
        <w:sz w:val="20"/>
        <w:szCs w:val="20"/>
      </w:rPr>
    </w:sdtEndPr>
    <w:sdtContent>
      <w:p w14:paraId="47E2732C" w14:textId="42050F15" w:rsidR="00744135" w:rsidRPr="009F0691" w:rsidRDefault="009F0691" w:rsidP="009F0691">
        <w:pPr>
          <w:pStyle w:val="Footer"/>
          <w:jc w:val="right"/>
          <w:rPr>
            <w:rFonts w:ascii="Calibri" w:hAnsi="Calibri" w:cs="Calibri"/>
            <w:i/>
            <w:iCs/>
            <w:sz w:val="20"/>
            <w:szCs w:val="20"/>
          </w:rPr>
        </w:pPr>
        <w:r w:rsidRPr="009F0691">
          <w:rPr>
            <w:rFonts w:ascii="Calibri" w:hAnsi="Calibri" w:cs="Calibri"/>
            <w:sz w:val="20"/>
            <w:szCs w:val="20"/>
          </w:rPr>
          <w:fldChar w:fldCharType="begin"/>
        </w:r>
        <w:r w:rsidRPr="009F0691">
          <w:rPr>
            <w:rFonts w:ascii="Calibri" w:hAnsi="Calibri" w:cs="Calibri"/>
            <w:sz w:val="20"/>
            <w:szCs w:val="20"/>
          </w:rPr>
          <w:instrText xml:space="preserve"> PAGE   \* MERGEFORMAT </w:instrText>
        </w:r>
        <w:r w:rsidRPr="009F0691">
          <w:rPr>
            <w:rFonts w:ascii="Calibri" w:hAnsi="Calibri" w:cs="Calibri"/>
            <w:sz w:val="20"/>
            <w:szCs w:val="20"/>
          </w:rPr>
          <w:fldChar w:fldCharType="separate"/>
        </w:r>
        <w:r w:rsidRPr="009F0691">
          <w:rPr>
            <w:rFonts w:ascii="Calibri" w:hAnsi="Calibri" w:cs="Calibri"/>
            <w:noProof/>
            <w:sz w:val="20"/>
            <w:szCs w:val="20"/>
          </w:rPr>
          <w:t>2</w:t>
        </w:r>
        <w:r w:rsidRPr="009F0691">
          <w:rPr>
            <w:rFonts w:ascii="Calibri" w:hAnsi="Calibri" w:cs="Calibri"/>
            <w:noProof/>
            <w:sz w:val="20"/>
            <w:szCs w:val="20"/>
          </w:rPr>
          <w:fldChar w:fldCharType="end"/>
        </w:r>
        <w:r>
          <w:rPr>
            <w:rFonts w:ascii="Calibri" w:hAnsi="Calibri" w:cs="Calibri"/>
            <w:noProof/>
            <w:sz w:val="20"/>
            <w:szCs w:val="20"/>
          </w:rPr>
          <w:tab/>
        </w:r>
        <w:r>
          <w:rPr>
            <w:rFonts w:ascii="Calibri" w:hAnsi="Calibri" w:cs="Calibri"/>
            <w:noProof/>
            <w:sz w:val="20"/>
            <w:szCs w:val="20"/>
          </w:rPr>
          <w:tab/>
        </w:r>
        <w:r w:rsidRPr="003E12DC">
          <w:rPr>
            <w:rFonts w:ascii="Calibri" w:hAnsi="Calibri" w:cs="Calibri"/>
            <w:i/>
            <w:iCs/>
            <w:sz w:val="20"/>
            <w:szCs w:val="20"/>
          </w:rPr>
          <w:t>Northern Technical University, Mosul, Iraq</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D69D" w14:textId="77777777" w:rsidR="0027754D" w:rsidRDefault="0027754D" w:rsidP="00744135">
      <w:pPr>
        <w:spacing w:after="0" w:line="240" w:lineRule="auto"/>
      </w:pPr>
      <w:r>
        <w:separator/>
      </w:r>
    </w:p>
  </w:footnote>
  <w:footnote w:type="continuationSeparator" w:id="0">
    <w:p w14:paraId="7E982E25" w14:textId="77777777" w:rsidR="0027754D" w:rsidRDefault="0027754D" w:rsidP="00744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D1700"/>
    <w:multiLevelType w:val="multilevel"/>
    <w:tmpl w:val="4B266D74"/>
    <w:lvl w:ilvl="0">
      <w:start w:val="1"/>
      <w:numFmt w:val="upperLetter"/>
      <w:lvlText w:val="%1 - "/>
      <w:lvlJc w:val="left"/>
      <w:pPr>
        <w:ind w:left="720" w:hanging="360"/>
      </w:pPr>
      <w:rPr>
        <w:rFonts w:ascii="Calibri" w:hAnsi="Calibri"/>
        <w:b w:val="0"/>
        <w:i w:val="0"/>
        <w:sz w:val="20"/>
      </w:rPr>
    </w:lvl>
    <w:lvl w:ilvl="1">
      <w:start w:val="1"/>
      <w:numFmt w:val="upperLetter"/>
      <w:lvlText w:val="%2)"/>
      <w:lvlJc w:val="left"/>
      <w:pPr>
        <w:ind w:left="1080" w:hanging="360"/>
      </w:pPr>
      <w:rPr>
        <w:rFonts w:ascii="Calibri" w:hAnsi="Calibri"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41297367"/>
    <w:multiLevelType w:val="multilevel"/>
    <w:tmpl w:val="E8CC775E"/>
    <w:styleLink w:val="Question"/>
    <w:lvl w:ilvl="0">
      <w:start w:val="1"/>
      <w:numFmt w:val="decimal"/>
      <w:lvlText w:val="%1)"/>
      <w:lvlJc w:val="left"/>
      <w:pPr>
        <w:ind w:left="360" w:hanging="360"/>
      </w:pPr>
      <w:rPr>
        <w:rFonts w:ascii="Calibri" w:hAnsi="Calibri" w:hint="default"/>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B3B347A"/>
    <w:multiLevelType w:val="hybridMultilevel"/>
    <w:tmpl w:val="AC98ED86"/>
    <w:lvl w:ilvl="0" w:tplc="EADA4C66">
      <w:start w:val="1"/>
      <w:numFmt w:val="decimal"/>
      <w:pStyle w:val="QuestionAhmed"/>
      <w:lvlText w:val="Q%1)"/>
      <w:lvlJc w:val="left"/>
      <w:pPr>
        <w:ind w:left="81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571C7F"/>
    <w:multiLevelType w:val="multilevel"/>
    <w:tmpl w:val="1B4822EC"/>
    <w:lvl w:ilvl="0">
      <w:start w:val="1"/>
      <w:numFmt w:val="upperLetter"/>
      <w:lvlText w:val="%1 - "/>
      <w:lvlJc w:val="left"/>
      <w:pPr>
        <w:ind w:left="360" w:hanging="360"/>
      </w:pPr>
      <w:rPr>
        <w:rFonts w:ascii="Calibri" w:hAnsi="Calibri"/>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5548750">
    <w:abstractNumId w:val="0"/>
  </w:num>
  <w:num w:numId="2" w16cid:durableId="546843193">
    <w:abstractNumId w:val="3"/>
  </w:num>
  <w:num w:numId="3" w16cid:durableId="342899410">
    <w:abstractNumId w:val="1"/>
  </w:num>
  <w:num w:numId="4" w16cid:durableId="1475829530">
    <w:abstractNumId w:val="2"/>
  </w:num>
  <w:num w:numId="5" w16cid:durableId="885219979">
    <w:abstractNumId w:val="1"/>
  </w:num>
  <w:num w:numId="6" w16cid:durableId="1087456335">
    <w:abstractNumId w:val="2"/>
  </w:num>
  <w:num w:numId="7" w16cid:durableId="1408965177">
    <w:abstractNumId w:val="3"/>
  </w:num>
  <w:num w:numId="8" w16cid:durableId="181475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forms" w:enforcement="1" w:cryptProviderType="rsaAES" w:cryptAlgorithmClass="hash" w:cryptAlgorithmType="typeAny" w:cryptAlgorithmSid="14" w:cryptSpinCount="100000" w:hash="ZoCElZwgCKn1KaZ2oaACS7xa39k43wH7txkf7ehp5b8ZhO600cA1bM7z+CdQLLlu4Q9DR3sGkB0tKnLU1sLB1A==" w:salt="PlCfa6+9cDLLml5KGZcgf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35"/>
    <w:rsid w:val="000333F3"/>
    <w:rsid w:val="000A34CB"/>
    <w:rsid w:val="000A4FFA"/>
    <w:rsid w:val="000B1F1E"/>
    <w:rsid w:val="000C31A1"/>
    <w:rsid w:val="00105866"/>
    <w:rsid w:val="0016748F"/>
    <w:rsid w:val="001B0871"/>
    <w:rsid w:val="001C27E0"/>
    <w:rsid w:val="001C7972"/>
    <w:rsid w:val="001E3141"/>
    <w:rsid w:val="001E73A5"/>
    <w:rsid w:val="002031E0"/>
    <w:rsid w:val="00234303"/>
    <w:rsid w:val="00234D5F"/>
    <w:rsid w:val="0027754D"/>
    <w:rsid w:val="002B487A"/>
    <w:rsid w:val="002B4DAC"/>
    <w:rsid w:val="002B6D37"/>
    <w:rsid w:val="002D7B2F"/>
    <w:rsid w:val="002F7976"/>
    <w:rsid w:val="00301E5B"/>
    <w:rsid w:val="00320148"/>
    <w:rsid w:val="00336A4B"/>
    <w:rsid w:val="00363045"/>
    <w:rsid w:val="00364088"/>
    <w:rsid w:val="003843B1"/>
    <w:rsid w:val="00387820"/>
    <w:rsid w:val="003B0DDB"/>
    <w:rsid w:val="003B7260"/>
    <w:rsid w:val="003E12DC"/>
    <w:rsid w:val="00487030"/>
    <w:rsid w:val="004B74F3"/>
    <w:rsid w:val="004D0EDC"/>
    <w:rsid w:val="005910D0"/>
    <w:rsid w:val="005F3B44"/>
    <w:rsid w:val="00680F8F"/>
    <w:rsid w:val="006D7DF9"/>
    <w:rsid w:val="006F0779"/>
    <w:rsid w:val="00725EC3"/>
    <w:rsid w:val="00744135"/>
    <w:rsid w:val="0078464B"/>
    <w:rsid w:val="007F638B"/>
    <w:rsid w:val="00806C74"/>
    <w:rsid w:val="00811524"/>
    <w:rsid w:val="00835F92"/>
    <w:rsid w:val="008C0A86"/>
    <w:rsid w:val="008D6713"/>
    <w:rsid w:val="008E7B49"/>
    <w:rsid w:val="0092619E"/>
    <w:rsid w:val="009461DC"/>
    <w:rsid w:val="009B5BE6"/>
    <w:rsid w:val="009D3D62"/>
    <w:rsid w:val="009D6E70"/>
    <w:rsid w:val="009E7FE4"/>
    <w:rsid w:val="009F0691"/>
    <w:rsid w:val="00A27F37"/>
    <w:rsid w:val="00A473E5"/>
    <w:rsid w:val="00A64C89"/>
    <w:rsid w:val="00AE345B"/>
    <w:rsid w:val="00AF149A"/>
    <w:rsid w:val="00B05EEF"/>
    <w:rsid w:val="00B06458"/>
    <w:rsid w:val="00B468F0"/>
    <w:rsid w:val="00B86C9D"/>
    <w:rsid w:val="00B955B6"/>
    <w:rsid w:val="00C502D2"/>
    <w:rsid w:val="00C554AA"/>
    <w:rsid w:val="00C72967"/>
    <w:rsid w:val="00C8238F"/>
    <w:rsid w:val="00C83AA0"/>
    <w:rsid w:val="00CB527B"/>
    <w:rsid w:val="00CC0215"/>
    <w:rsid w:val="00CD4BD6"/>
    <w:rsid w:val="00CE438B"/>
    <w:rsid w:val="00D70F7B"/>
    <w:rsid w:val="00D744EE"/>
    <w:rsid w:val="00D7659E"/>
    <w:rsid w:val="00DC28C2"/>
    <w:rsid w:val="00E0271F"/>
    <w:rsid w:val="00E72127"/>
    <w:rsid w:val="00F01020"/>
    <w:rsid w:val="00F24C77"/>
    <w:rsid w:val="00F27C63"/>
    <w:rsid w:val="00F512B3"/>
    <w:rsid w:val="00F750AB"/>
    <w:rsid w:val="00FA3F57"/>
    <w:rsid w:val="00FA70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F0F70"/>
  <w15:chartTrackingRefBased/>
  <w15:docId w15:val="{165DB49F-08C0-4913-82D1-35772491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F7B"/>
  </w:style>
  <w:style w:type="paragraph" w:styleId="Heading1">
    <w:name w:val="heading 1"/>
    <w:basedOn w:val="Normal"/>
    <w:next w:val="Normal"/>
    <w:link w:val="Heading1Char"/>
    <w:uiPriority w:val="9"/>
    <w:qFormat/>
    <w:rsid w:val="00C72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uestion">
    <w:name w:val="Question"/>
    <w:basedOn w:val="NoList"/>
    <w:uiPriority w:val="99"/>
    <w:rsid w:val="00C72967"/>
    <w:pPr>
      <w:numPr>
        <w:numId w:val="3"/>
      </w:numPr>
    </w:pPr>
  </w:style>
  <w:style w:type="paragraph" w:customStyle="1" w:styleId="QuestionAhmed">
    <w:name w:val="Question_Ahmed"/>
    <w:basedOn w:val="List"/>
    <w:link w:val="QuestionAhmedChar"/>
    <w:qFormat/>
    <w:rsid w:val="00C72967"/>
    <w:pPr>
      <w:numPr>
        <w:numId w:val="6"/>
      </w:numPr>
    </w:pPr>
    <w:rPr>
      <w:rFonts w:ascii="Calibri" w:hAnsi="Calibri"/>
      <w:sz w:val="22"/>
    </w:rPr>
  </w:style>
  <w:style w:type="character" w:customStyle="1" w:styleId="QuestionAhmedChar">
    <w:name w:val="Question_Ahmed Char"/>
    <w:basedOn w:val="ListParagraphChar"/>
    <w:link w:val="QuestionAhmed"/>
    <w:rsid w:val="00C72967"/>
    <w:rPr>
      <w:rFonts w:ascii="Calibri" w:hAnsi="Calibri"/>
      <w:sz w:val="22"/>
    </w:rPr>
  </w:style>
  <w:style w:type="paragraph" w:styleId="List">
    <w:name w:val="List"/>
    <w:basedOn w:val="Normal"/>
    <w:uiPriority w:val="99"/>
    <w:semiHidden/>
    <w:unhideWhenUsed/>
    <w:rsid w:val="00C72967"/>
    <w:pPr>
      <w:ind w:left="360" w:hanging="360"/>
      <w:contextualSpacing/>
    </w:pPr>
  </w:style>
  <w:style w:type="character" w:customStyle="1" w:styleId="Heading1Char">
    <w:name w:val="Heading 1 Char"/>
    <w:basedOn w:val="DefaultParagraphFont"/>
    <w:link w:val="Heading1"/>
    <w:uiPriority w:val="9"/>
    <w:rsid w:val="00C72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967"/>
    <w:rPr>
      <w:rFonts w:eastAsiaTheme="majorEastAsia" w:cstheme="majorBidi"/>
      <w:color w:val="272727" w:themeColor="text1" w:themeTint="D8"/>
    </w:rPr>
  </w:style>
  <w:style w:type="paragraph" w:styleId="Index2">
    <w:name w:val="index 2"/>
    <w:basedOn w:val="Normal"/>
    <w:next w:val="Normal"/>
    <w:autoRedefine/>
    <w:uiPriority w:val="99"/>
    <w:unhideWhenUsed/>
    <w:rsid w:val="00C72967"/>
    <w:pPr>
      <w:spacing w:after="0" w:line="240" w:lineRule="auto"/>
      <w:ind w:left="480" w:hanging="240"/>
    </w:pPr>
  </w:style>
  <w:style w:type="paragraph" w:styleId="Header">
    <w:name w:val="header"/>
    <w:basedOn w:val="Normal"/>
    <w:link w:val="HeaderChar"/>
    <w:uiPriority w:val="99"/>
    <w:unhideWhenUsed/>
    <w:rsid w:val="00C7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967"/>
  </w:style>
  <w:style w:type="paragraph" w:styleId="Footer">
    <w:name w:val="footer"/>
    <w:basedOn w:val="Normal"/>
    <w:link w:val="FooterChar"/>
    <w:uiPriority w:val="99"/>
    <w:unhideWhenUsed/>
    <w:rsid w:val="00C7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967"/>
  </w:style>
  <w:style w:type="paragraph" w:styleId="List2">
    <w:name w:val="List 2"/>
    <w:basedOn w:val="Normal"/>
    <w:uiPriority w:val="99"/>
    <w:unhideWhenUsed/>
    <w:rsid w:val="00C72967"/>
    <w:pPr>
      <w:ind w:left="720" w:hanging="360"/>
      <w:contextualSpacing/>
    </w:pPr>
  </w:style>
  <w:style w:type="paragraph" w:styleId="Title">
    <w:name w:val="Title"/>
    <w:basedOn w:val="Normal"/>
    <w:next w:val="Normal"/>
    <w:link w:val="TitleChar"/>
    <w:uiPriority w:val="10"/>
    <w:qFormat/>
    <w:rsid w:val="00C72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967"/>
    <w:rPr>
      <w:rFonts w:eastAsiaTheme="majorEastAsia" w:cstheme="majorBidi"/>
      <w:color w:val="595959" w:themeColor="text1" w:themeTint="A6"/>
      <w:spacing w:val="15"/>
      <w:sz w:val="28"/>
      <w:szCs w:val="28"/>
    </w:rPr>
  </w:style>
  <w:style w:type="table" w:styleId="TableGrid">
    <w:name w:val="Table Grid"/>
    <w:basedOn w:val="TableNormal"/>
    <w:uiPriority w:val="39"/>
    <w:rsid w:val="00C72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72967"/>
    <w:pPr>
      <w:ind w:left="720"/>
      <w:contextualSpacing/>
    </w:pPr>
  </w:style>
  <w:style w:type="character" w:customStyle="1" w:styleId="ListParagraphChar">
    <w:name w:val="List Paragraph Char"/>
    <w:basedOn w:val="DefaultParagraphFont"/>
    <w:link w:val="ListParagraph"/>
    <w:uiPriority w:val="34"/>
    <w:rsid w:val="00C72967"/>
  </w:style>
  <w:style w:type="paragraph" w:styleId="Quote">
    <w:name w:val="Quote"/>
    <w:basedOn w:val="Normal"/>
    <w:next w:val="Normal"/>
    <w:link w:val="QuoteChar"/>
    <w:uiPriority w:val="29"/>
    <w:qFormat/>
    <w:rsid w:val="00C72967"/>
    <w:pPr>
      <w:spacing w:before="160"/>
      <w:jc w:val="center"/>
    </w:pPr>
    <w:rPr>
      <w:i/>
      <w:iCs/>
      <w:color w:val="404040" w:themeColor="text1" w:themeTint="BF"/>
    </w:rPr>
  </w:style>
  <w:style w:type="character" w:customStyle="1" w:styleId="QuoteChar">
    <w:name w:val="Quote Char"/>
    <w:basedOn w:val="DefaultParagraphFont"/>
    <w:link w:val="Quote"/>
    <w:uiPriority w:val="29"/>
    <w:rsid w:val="00C72967"/>
    <w:rPr>
      <w:i/>
      <w:iCs/>
      <w:color w:val="404040" w:themeColor="text1" w:themeTint="BF"/>
    </w:rPr>
  </w:style>
  <w:style w:type="paragraph" w:styleId="IntenseQuote">
    <w:name w:val="Intense Quote"/>
    <w:basedOn w:val="Normal"/>
    <w:next w:val="Normal"/>
    <w:link w:val="IntenseQuoteChar"/>
    <w:uiPriority w:val="30"/>
    <w:qFormat/>
    <w:rsid w:val="00C72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967"/>
    <w:rPr>
      <w:i/>
      <w:iCs/>
      <w:color w:val="0F4761" w:themeColor="accent1" w:themeShade="BF"/>
    </w:rPr>
  </w:style>
  <w:style w:type="character" w:styleId="IntenseEmphasis">
    <w:name w:val="Intense Emphasis"/>
    <w:basedOn w:val="DefaultParagraphFont"/>
    <w:uiPriority w:val="21"/>
    <w:qFormat/>
    <w:rsid w:val="00C72967"/>
    <w:rPr>
      <w:i/>
      <w:iCs/>
      <w:color w:val="0F4761" w:themeColor="accent1" w:themeShade="BF"/>
    </w:rPr>
  </w:style>
  <w:style w:type="character" w:styleId="IntenseReference">
    <w:name w:val="Intense Reference"/>
    <w:basedOn w:val="DefaultParagraphFont"/>
    <w:uiPriority w:val="32"/>
    <w:qFormat/>
    <w:rsid w:val="00C72967"/>
    <w:rPr>
      <w:b/>
      <w:bCs/>
      <w:smallCaps/>
      <w:color w:val="0F4761" w:themeColor="accent1" w:themeShade="BF"/>
      <w:spacing w:val="5"/>
    </w:rPr>
  </w:style>
  <w:style w:type="table" w:customStyle="1" w:styleId="41">
    <w:name w:val="无格式表格 41"/>
    <w:basedOn w:val="TableNormal"/>
    <w:uiPriority w:val="44"/>
    <w:rsid w:val="00CD4BD6"/>
    <w:pPr>
      <w:spacing w:after="0" w:line="240" w:lineRule="auto"/>
    </w:pPr>
    <w:rPr>
      <w:rFonts w:ascii="Calibri" w:eastAsia="SimSun" w:hAnsi="Calibri" w:cs="Times New Roman"/>
      <w:kern w:val="0"/>
      <w:sz w:val="20"/>
      <w:szCs w:val="20"/>
      <w:lang w:eastAsia="zh-C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
    <w:name w:val="未处理的提及1"/>
    <w:uiPriority w:val="99"/>
    <w:rsid w:val="00CD4BD6"/>
    <w:rPr>
      <w:color w:val="605E5C"/>
      <w:shd w:val="clear" w:color="auto" w:fill="E1DFDD"/>
    </w:rPr>
  </w:style>
  <w:style w:type="paragraph" w:customStyle="1" w:styleId="10">
    <w:name w:val="标题1"/>
    <w:link w:val="Title0"/>
    <w:qFormat/>
    <w:rsid w:val="00CD4BD6"/>
    <w:pPr>
      <w:tabs>
        <w:tab w:val="left" w:pos="2687"/>
      </w:tabs>
      <w:spacing w:after="0" w:line="240" w:lineRule="atLeast"/>
      <w:jc w:val="center"/>
    </w:pPr>
    <w:rPr>
      <w:rFonts w:ascii="Times New Roman" w:eastAsia="Times New Roman" w:hAnsi="Times New Roman" w:cs="Times New Roman"/>
      <w:b/>
      <w:snapToGrid w:val="0"/>
      <w:color w:val="000000"/>
      <w:kern w:val="0"/>
      <w:sz w:val="36"/>
      <w:szCs w:val="20"/>
      <w:lang w:eastAsia="de-DE" w:bidi="en-US"/>
      <w14:ligatures w14:val="none"/>
    </w:rPr>
  </w:style>
  <w:style w:type="character" w:customStyle="1" w:styleId="Title0">
    <w:name w:val="Title 字符"/>
    <w:basedOn w:val="DefaultParagraphFont"/>
    <w:link w:val="10"/>
    <w:rsid w:val="00CD4BD6"/>
    <w:rPr>
      <w:rFonts w:ascii="Times New Roman" w:eastAsia="Times New Roman" w:hAnsi="Times New Roman" w:cs="Times New Roman"/>
      <w:b/>
      <w:snapToGrid w:val="0"/>
      <w:color w:val="000000"/>
      <w:kern w:val="0"/>
      <w:sz w:val="36"/>
      <w:szCs w:val="20"/>
      <w:lang w:eastAsia="de-DE" w:bidi="en-US"/>
      <w14:ligatures w14:val="none"/>
    </w:rPr>
  </w:style>
  <w:style w:type="character" w:styleId="PlaceholderText">
    <w:name w:val="Placeholder Text"/>
    <w:basedOn w:val="DefaultParagraphFont"/>
    <w:uiPriority w:val="99"/>
    <w:semiHidden/>
    <w:rsid w:val="001E73A5"/>
    <w:rPr>
      <w:color w:val="666666"/>
    </w:rPr>
  </w:style>
  <w:style w:type="character" w:styleId="Hyperlink">
    <w:name w:val="Hyperlink"/>
    <w:basedOn w:val="DefaultParagraphFont"/>
    <w:uiPriority w:val="99"/>
    <w:unhideWhenUsed/>
    <w:rsid w:val="008E7B49"/>
    <w:rPr>
      <w:color w:val="467886" w:themeColor="hyperlink"/>
      <w:u w:val="single"/>
    </w:rPr>
  </w:style>
  <w:style w:type="character" w:styleId="UnresolvedMention">
    <w:name w:val="Unresolved Mention"/>
    <w:basedOn w:val="DefaultParagraphFont"/>
    <w:uiPriority w:val="99"/>
    <w:semiHidden/>
    <w:unhideWhenUsed/>
    <w:rsid w:val="008E7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ntu.edu.iq/index.php/NTU-JPS/journal_polici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journals.ntu.edu.iq/index.php/NTU-JPS/journal_policie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F7C5AE6-DC29-4E0F-B778-60672C9552EC}"/>
      </w:docPartPr>
      <w:docPartBody>
        <w:p w:rsidR="0025245A" w:rsidRDefault="00FC574A">
          <w:r w:rsidRPr="001A4172">
            <w:rPr>
              <w:rStyle w:val="PlaceholderText"/>
            </w:rPr>
            <w:t>Click or tap here to enter text.</w:t>
          </w:r>
        </w:p>
      </w:docPartBody>
    </w:docPart>
    <w:docPart>
      <w:docPartPr>
        <w:name w:val="CDC5EE0F77AC4DFFB0EBDDBC16B04ED6"/>
        <w:category>
          <w:name w:val="General"/>
          <w:gallery w:val="placeholder"/>
        </w:category>
        <w:types>
          <w:type w:val="bbPlcHdr"/>
        </w:types>
        <w:behaviors>
          <w:behavior w:val="content"/>
        </w:behaviors>
        <w:guid w:val="{F40BD12A-7586-495F-A5BC-9B4B5AA44DEB}"/>
      </w:docPartPr>
      <w:docPartBody>
        <w:p w:rsidR="0025245A" w:rsidRDefault="00FC574A" w:rsidP="00FC574A">
          <w:pPr>
            <w:pStyle w:val="CDC5EE0F77AC4DFFB0EBDDBC16B04ED6"/>
          </w:pPr>
          <w:r w:rsidRPr="001A4172">
            <w:rPr>
              <w:rStyle w:val="PlaceholderText"/>
            </w:rPr>
            <w:t>Click or tap here to enter text.</w:t>
          </w:r>
        </w:p>
      </w:docPartBody>
    </w:docPart>
    <w:docPart>
      <w:docPartPr>
        <w:name w:val="712282803F954B17A7870302B94F4F03"/>
        <w:category>
          <w:name w:val="General"/>
          <w:gallery w:val="placeholder"/>
        </w:category>
        <w:types>
          <w:type w:val="bbPlcHdr"/>
        </w:types>
        <w:behaviors>
          <w:behavior w:val="content"/>
        </w:behaviors>
        <w:guid w:val="{4F6DC03C-D6B0-4F83-8B57-5C081FE1447B}"/>
      </w:docPartPr>
      <w:docPartBody>
        <w:p w:rsidR="0025245A" w:rsidRDefault="00FC574A" w:rsidP="00FC574A">
          <w:pPr>
            <w:pStyle w:val="712282803F954B17A7870302B94F4F03"/>
          </w:pPr>
          <w:r w:rsidRPr="001A4172">
            <w:rPr>
              <w:rStyle w:val="PlaceholderText"/>
            </w:rPr>
            <w:t>Click or tap here to enter text.</w:t>
          </w:r>
        </w:p>
      </w:docPartBody>
    </w:docPart>
    <w:docPart>
      <w:docPartPr>
        <w:name w:val="F45D51E9102D40F9A69D5D1766919BD9"/>
        <w:category>
          <w:name w:val="General"/>
          <w:gallery w:val="placeholder"/>
        </w:category>
        <w:types>
          <w:type w:val="bbPlcHdr"/>
        </w:types>
        <w:behaviors>
          <w:behavior w:val="content"/>
        </w:behaviors>
        <w:guid w:val="{B68DBE48-A352-486F-8F1C-BCC614D8C82F}"/>
      </w:docPartPr>
      <w:docPartBody>
        <w:p w:rsidR="0025245A" w:rsidRDefault="00FC574A" w:rsidP="00FC574A">
          <w:pPr>
            <w:pStyle w:val="F45D51E9102D40F9A69D5D1766919BD9"/>
          </w:pPr>
          <w:r w:rsidRPr="001A4172">
            <w:rPr>
              <w:rStyle w:val="PlaceholderText"/>
            </w:rPr>
            <w:t>Click or tap here to enter text.</w:t>
          </w:r>
        </w:p>
      </w:docPartBody>
    </w:docPart>
    <w:docPart>
      <w:docPartPr>
        <w:name w:val="AD9AF426E76743DEA231075D7A198EFC"/>
        <w:category>
          <w:name w:val="General"/>
          <w:gallery w:val="placeholder"/>
        </w:category>
        <w:types>
          <w:type w:val="bbPlcHdr"/>
        </w:types>
        <w:behaviors>
          <w:behavior w:val="content"/>
        </w:behaviors>
        <w:guid w:val="{9C08D904-3AEA-4895-931A-5A986706943A}"/>
      </w:docPartPr>
      <w:docPartBody>
        <w:p w:rsidR="0025245A" w:rsidRDefault="00FC574A" w:rsidP="00FC574A">
          <w:pPr>
            <w:pStyle w:val="AD9AF426E76743DEA231075D7A198EFC"/>
          </w:pPr>
          <w:r w:rsidRPr="001A4172">
            <w:rPr>
              <w:rStyle w:val="PlaceholderText"/>
            </w:rPr>
            <w:t>Click or tap here to enter text.</w:t>
          </w:r>
        </w:p>
      </w:docPartBody>
    </w:docPart>
    <w:docPart>
      <w:docPartPr>
        <w:name w:val="C715810B59DE4903960E46205A086557"/>
        <w:category>
          <w:name w:val="General"/>
          <w:gallery w:val="placeholder"/>
        </w:category>
        <w:types>
          <w:type w:val="bbPlcHdr"/>
        </w:types>
        <w:behaviors>
          <w:behavior w:val="content"/>
        </w:behaviors>
        <w:guid w:val="{E50F9FBD-6CEA-46AE-8006-8DE50286C4BB}"/>
      </w:docPartPr>
      <w:docPartBody>
        <w:p w:rsidR="0025245A" w:rsidRDefault="00FC574A" w:rsidP="00FC574A">
          <w:pPr>
            <w:pStyle w:val="C715810B59DE4903960E46205A086557"/>
          </w:pPr>
          <w:r w:rsidRPr="001A4172">
            <w:rPr>
              <w:rStyle w:val="PlaceholderText"/>
            </w:rPr>
            <w:t>Click or tap here to enter text.</w:t>
          </w:r>
        </w:p>
      </w:docPartBody>
    </w:docPart>
    <w:docPart>
      <w:docPartPr>
        <w:name w:val="25B7584ED3DC447F8BFB45BCD762F861"/>
        <w:category>
          <w:name w:val="General"/>
          <w:gallery w:val="placeholder"/>
        </w:category>
        <w:types>
          <w:type w:val="bbPlcHdr"/>
        </w:types>
        <w:behaviors>
          <w:behavior w:val="content"/>
        </w:behaviors>
        <w:guid w:val="{0510F67D-9B37-4D50-BE29-6463E1D617EC}"/>
      </w:docPartPr>
      <w:docPartBody>
        <w:p w:rsidR="0025245A" w:rsidRDefault="00FC574A" w:rsidP="00FC574A">
          <w:pPr>
            <w:pStyle w:val="25B7584ED3DC447F8BFB45BCD762F861"/>
          </w:pPr>
          <w:r w:rsidRPr="001A4172">
            <w:rPr>
              <w:rStyle w:val="PlaceholderText"/>
            </w:rPr>
            <w:t>Click or tap here to enter text.</w:t>
          </w:r>
        </w:p>
      </w:docPartBody>
    </w:docPart>
    <w:docPart>
      <w:docPartPr>
        <w:name w:val="743ACEEDBC7E4EEE912F389811C74D39"/>
        <w:category>
          <w:name w:val="General"/>
          <w:gallery w:val="placeholder"/>
        </w:category>
        <w:types>
          <w:type w:val="bbPlcHdr"/>
        </w:types>
        <w:behaviors>
          <w:behavior w:val="content"/>
        </w:behaviors>
        <w:guid w:val="{2A41D05D-1610-4DA6-B101-6C6086BA3DB0}"/>
      </w:docPartPr>
      <w:docPartBody>
        <w:p w:rsidR="0025245A" w:rsidRDefault="00FC574A" w:rsidP="00FC574A">
          <w:pPr>
            <w:pStyle w:val="743ACEEDBC7E4EEE912F389811C74D39"/>
          </w:pPr>
          <w:r w:rsidRPr="001A4172">
            <w:rPr>
              <w:rStyle w:val="PlaceholderText"/>
            </w:rPr>
            <w:t>Click or tap here to enter text.</w:t>
          </w:r>
        </w:p>
      </w:docPartBody>
    </w:docPart>
    <w:docPart>
      <w:docPartPr>
        <w:name w:val="541896C53AAC4A3D8D3F67316547CD76"/>
        <w:category>
          <w:name w:val="General"/>
          <w:gallery w:val="placeholder"/>
        </w:category>
        <w:types>
          <w:type w:val="bbPlcHdr"/>
        </w:types>
        <w:behaviors>
          <w:behavior w:val="content"/>
        </w:behaviors>
        <w:guid w:val="{5B7C1B29-42E0-49F3-8EFD-4759A3AFDD93}"/>
      </w:docPartPr>
      <w:docPartBody>
        <w:p w:rsidR="0025245A" w:rsidRDefault="00FC574A" w:rsidP="00FC574A">
          <w:pPr>
            <w:pStyle w:val="541896C53AAC4A3D8D3F67316547CD76"/>
          </w:pPr>
          <w:r w:rsidRPr="001A4172">
            <w:rPr>
              <w:rStyle w:val="PlaceholderText"/>
            </w:rPr>
            <w:t>Click or tap here to enter text.</w:t>
          </w:r>
        </w:p>
      </w:docPartBody>
    </w:docPart>
    <w:docPart>
      <w:docPartPr>
        <w:name w:val="15F33D26E97348E8B87813EA860693CB"/>
        <w:category>
          <w:name w:val="General"/>
          <w:gallery w:val="placeholder"/>
        </w:category>
        <w:types>
          <w:type w:val="bbPlcHdr"/>
        </w:types>
        <w:behaviors>
          <w:behavior w:val="content"/>
        </w:behaviors>
        <w:guid w:val="{F53277D9-3E7F-4AE4-8C5C-46F1210AA72D}"/>
      </w:docPartPr>
      <w:docPartBody>
        <w:p w:rsidR="0025245A" w:rsidRDefault="00FC574A" w:rsidP="00FC574A">
          <w:pPr>
            <w:pStyle w:val="15F33D26E97348E8B87813EA860693CB"/>
          </w:pPr>
          <w:r w:rsidRPr="001A4172">
            <w:rPr>
              <w:rStyle w:val="PlaceholderText"/>
            </w:rPr>
            <w:t>Click or tap here to enter text.</w:t>
          </w:r>
        </w:p>
      </w:docPartBody>
    </w:docPart>
    <w:docPart>
      <w:docPartPr>
        <w:name w:val="8F5CA3E41DEB4CE2AFC96F16129DFAB2"/>
        <w:category>
          <w:name w:val="General"/>
          <w:gallery w:val="placeholder"/>
        </w:category>
        <w:types>
          <w:type w:val="bbPlcHdr"/>
        </w:types>
        <w:behaviors>
          <w:behavior w:val="content"/>
        </w:behaviors>
        <w:guid w:val="{0BF5F1DC-47C7-4D10-ACE6-8A66820F7BE8}"/>
      </w:docPartPr>
      <w:docPartBody>
        <w:p w:rsidR="0025245A" w:rsidRDefault="00FC574A" w:rsidP="00FC574A">
          <w:pPr>
            <w:pStyle w:val="8F5CA3E41DEB4CE2AFC96F16129DFAB2"/>
          </w:pPr>
          <w:r w:rsidRPr="001A4172">
            <w:rPr>
              <w:rStyle w:val="PlaceholderText"/>
            </w:rPr>
            <w:t>Click or tap here to enter text.</w:t>
          </w:r>
        </w:p>
      </w:docPartBody>
    </w:docPart>
    <w:docPart>
      <w:docPartPr>
        <w:name w:val="8777B647A61141879EB5B6BF790A8714"/>
        <w:category>
          <w:name w:val="General"/>
          <w:gallery w:val="placeholder"/>
        </w:category>
        <w:types>
          <w:type w:val="bbPlcHdr"/>
        </w:types>
        <w:behaviors>
          <w:behavior w:val="content"/>
        </w:behaviors>
        <w:guid w:val="{0323135D-9068-4908-BE63-F7C12BB9CC4F}"/>
      </w:docPartPr>
      <w:docPartBody>
        <w:p w:rsidR="0025245A" w:rsidRDefault="00FC574A" w:rsidP="00FC574A">
          <w:pPr>
            <w:pStyle w:val="8777B647A61141879EB5B6BF790A8714"/>
          </w:pPr>
          <w:r w:rsidRPr="001A4172">
            <w:rPr>
              <w:rStyle w:val="PlaceholderText"/>
            </w:rPr>
            <w:t>Click or tap here to enter text.</w:t>
          </w:r>
        </w:p>
      </w:docPartBody>
    </w:docPart>
    <w:docPart>
      <w:docPartPr>
        <w:name w:val="594824C7C339445D98CB290480FFDA1A"/>
        <w:category>
          <w:name w:val="General"/>
          <w:gallery w:val="placeholder"/>
        </w:category>
        <w:types>
          <w:type w:val="bbPlcHdr"/>
        </w:types>
        <w:behaviors>
          <w:behavior w:val="content"/>
        </w:behaviors>
        <w:guid w:val="{71D91BDA-26C9-4A7E-B50B-B95BEB838A1D}"/>
      </w:docPartPr>
      <w:docPartBody>
        <w:p w:rsidR="0025245A" w:rsidRDefault="00FC574A" w:rsidP="00FC574A">
          <w:pPr>
            <w:pStyle w:val="594824C7C339445D98CB290480FFDA1A"/>
          </w:pPr>
          <w:r w:rsidRPr="001A4172">
            <w:rPr>
              <w:rStyle w:val="PlaceholderText"/>
            </w:rPr>
            <w:t>Click or tap here to enter text.</w:t>
          </w:r>
        </w:p>
      </w:docPartBody>
    </w:docPart>
    <w:docPart>
      <w:docPartPr>
        <w:name w:val="BBE3CCEB0E56499A8D18288FC314CC76"/>
        <w:category>
          <w:name w:val="General"/>
          <w:gallery w:val="placeholder"/>
        </w:category>
        <w:types>
          <w:type w:val="bbPlcHdr"/>
        </w:types>
        <w:behaviors>
          <w:behavior w:val="content"/>
        </w:behaviors>
        <w:guid w:val="{612C170F-1E80-4A24-9E74-0FEE460717D0}"/>
      </w:docPartPr>
      <w:docPartBody>
        <w:p w:rsidR="0025245A" w:rsidRDefault="00FC574A" w:rsidP="00FC574A">
          <w:pPr>
            <w:pStyle w:val="BBE3CCEB0E56499A8D18288FC314CC76"/>
          </w:pPr>
          <w:r w:rsidRPr="001A4172">
            <w:rPr>
              <w:rStyle w:val="PlaceholderText"/>
            </w:rPr>
            <w:t>Click or tap here to enter text.</w:t>
          </w:r>
        </w:p>
      </w:docPartBody>
    </w:docPart>
    <w:docPart>
      <w:docPartPr>
        <w:name w:val="327EC406E35E42968D1E008AD72AB923"/>
        <w:category>
          <w:name w:val="General"/>
          <w:gallery w:val="placeholder"/>
        </w:category>
        <w:types>
          <w:type w:val="bbPlcHdr"/>
        </w:types>
        <w:behaviors>
          <w:behavior w:val="content"/>
        </w:behaviors>
        <w:guid w:val="{BEA174E9-7E21-4A8D-90C8-084A62E8770C}"/>
      </w:docPartPr>
      <w:docPartBody>
        <w:p w:rsidR="0025245A" w:rsidRDefault="00FC574A" w:rsidP="00FC574A">
          <w:pPr>
            <w:pStyle w:val="327EC406E35E42968D1E008AD72AB923"/>
          </w:pPr>
          <w:r w:rsidRPr="001A4172">
            <w:rPr>
              <w:rStyle w:val="PlaceholderText"/>
            </w:rPr>
            <w:t>Click or tap here to enter text.</w:t>
          </w:r>
        </w:p>
      </w:docPartBody>
    </w:docPart>
    <w:docPart>
      <w:docPartPr>
        <w:name w:val="203F6A2C788647E0907BF505C8497A44"/>
        <w:category>
          <w:name w:val="General"/>
          <w:gallery w:val="placeholder"/>
        </w:category>
        <w:types>
          <w:type w:val="bbPlcHdr"/>
        </w:types>
        <w:behaviors>
          <w:behavior w:val="content"/>
        </w:behaviors>
        <w:guid w:val="{37B636BD-55FE-4395-9664-CE90EA61CAD6}"/>
      </w:docPartPr>
      <w:docPartBody>
        <w:p w:rsidR="0025245A" w:rsidRDefault="00FC574A" w:rsidP="00FC574A">
          <w:pPr>
            <w:pStyle w:val="203F6A2C788647E0907BF505C8497A44"/>
          </w:pPr>
          <w:r w:rsidRPr="001A4172">
            <w:rPr>
              <w:rStyle w:val="PlaceholderText"/>
            </w:rPr>
            <w:t>Click or tap here to enter text.</w:t>
          </w:r>
        </w:p>
      </w:docPartBody>
    </w:docPart>
    <w:docPart>
      <w:docPartPr>
        <w:name w:val="15E692E0175C4243AE4495B16F754E92"/>
        <w:category>
          <w:name w:val="General"/>
          <w:gallery w:val="placeholder"/>
        </w:category>
        <w:types>
          <w:type w:val="bbPlcHdr"/>
        </w:types>
        <w:behaviors>
          <w:behavior w:val="content"/>
        </w:behaviors>
        <w:guid w:val="{E778377C-6BCB-408B-9A38-E021BC39E2C4}"/>
      </w:docPartPr>
      <w:docPartBody>
        <w:p w:rsidR="0025245A" w:rsidRDefault="00FC574A" w:rsidP="00FC574A">
          <w:pPr>
            <w:pStyle w:val="15E692E0175C4243AE4495B16F754E92"/>
          </w:pPr>
          <w:r w:rsidRPr="001A4172">
            <w:rPr>
              <w:rStyle w:val="PlaceholderText"/>
            </w:rPr>
            <w:t>Click or tap here to enter text.</w:t>
          </w:r>
        </w:p>
      </w:docPartBody>
    </w:docPart>
    <w:docPart>
      <w:docPartPr>
        <w:name w:val="E9792F37AE8742B3A3A25D7AFF092E17"/>
        <w:category>
          <w:name w:val="General"/>
          <w:gallery w:val="placeholder"/>
        </w:category>
        <w:types>
          <w:type w:val="bbPlcHdr"/>
        </w:types>
        <w:behaviors>
          <w:behavior w:val="content"/>
        </w:behaviors>
        <w:guid w:val="{DC6F91D5-4D2F-400C-8B51-5E3FB5BE0C5A}"/>
      </w:docPartPr>
      <w:docPartBody>
        <w:p w:rsidR="0025245A" w:rsidRDefault="00FC574A" w:rsidP="00FC574A">
          <w:pPr>
            <w:pStyle w:val="E9792F37AE8742B3A3A25D7AFF092E17"/>
          </w:pPr>
          <w:r w:rsidRPr="001A4172">
            <w:rPr>
              <w:rStyle w:val="PlaceholderText"/>
            </w:rPr>
            <w:t>Click or tap here to enter text.</w:t>
          </w:r>
        </w:p>
      </w:docPartBody>
    </w:docPart>
    <w:docPart>
      <w:docPartPr>
        <w:name w:val="3B301250460D44628ABE50F8FDFF8453"/>
        <w:category>
          <w:name w:val="General"/>
          <w:gallery w:val="placeholder"/>
        </w:category>
        <w:types>
          <w:type w:val="bbPlcHdr"/>
        </w:types>
        <w:behaviors>
          <w:behavior w:val="content"/>
        </w:behaviors>
        <w:guid w:val="{0FF7C94C-2F02-4B8E-B9A1-39AACE0D7833}"/>
      </w:docPartPr>
      <w:docPartBody>
        <w:p w:rsidR="0025245A" w:rsidRDefault="00FC574A" w:rsidP="00FC574A">
          <w:pPr>
            <w:pStyle w:val="3B301250460D44628ABE50F8FDFF8453"/>
          </w:pPr>
          <w:r w:rsidRPr="001A4172">
            <w:rPr>
              <w:rStyle w:val="PlaceholderText"/>
            </w:rPr>
            <w:t>Click or tap here to enter text.</w:t>
          </w:r>
        </w:p>
      </w:docPartBody>
    </w:docPart>
    <w:docPart>
      <w:docPartPr>
        <w:name w:val="65C2D8D17C6848EEB18A575FC541B7CE"/>
        <w:category>
          <w:name w:val="General"/>
          <w:gallery w:val="placeholder"/>
        </w:category>
        <w:types>
          <w:type w:val="bbPlcHdr"/>
        </w:types>
        <w:behaviors>
          <w:behavior w:val="content"/>
        </w:behaviors>
        <w:guid w:val="{0EBBB1E0-5618-48F2-9683-806BDF5DCF10}"/>
      </w:docPartPr>
      <w:docPartBody>
        <w:p w:rsidR="000747C6" w:rsidRDefault="00CA7BF2" w:rsidP="00CA7BF2">
          <w:pPr>
            <w:pStyle w:val="65C2D8D17C6848EEB18A575FC541B7CE"/>
          </w:pPr>
          <w:r w:rsidRPr="001A41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4A"/>
    <w:rsid w:val="000747C6"/>
    <w:rsid w:val="001B0871"/>
    <w:rsid w:val="00234303"/>
    <w:rsid w:val="0025245A"/>
    <w:rsid w:val="002B487A"/>
    <w:rsid w:val="003843B1"/>
    <w:rsid w:val="004B74F3"/>
    <w:rsid w:val="007B3368"/>
    <w:rsid w:val="00842ECD"/>
    <w:rsid w:val="00891B60"/>
    <w:rsid w:val="00BE5217"/>
    <w:rsid w:val="00CA7BF2"/>
    <w:rsid w:val="00EA452E"/>
    <w:rsid w:val="00FC5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BF2"/>
    <w:rPr>
      <w:color w:val="666666"/>
    </w:rPr>
  </w:style>
  <w:style w:type="paragraph" w:customStyle="1" w:styleId="CDC5EE0F77AC4DFFB0EBDDBC16B04ED6">
    <w:name w:val="CDC5EE0F77AC4DFFB0EBDDBC16B04ED6"/>
    <w:rsid w:val="00FC574A"/>
  </w:style>
  <w:style w:type="paragraph" w:customStyle="1" w:styleId="712282803F954B17A7870302B94F4F03">
    <w:name w:val="712282803F954B17A7870302B94F4F03"/>
    <w:rsid w:val="00FC574A"/>
  </w:style>
  <w:style w:type="paragraph" w:customStyle="1" w:styleId="F45D51E9102D40F9A69D5D1766919BD9">
    <w:name w:val="F45D51E9102D40F9A69D5D1766919BD9"/>
    <w:rsid w:val="00FC574A"/>
  </w:style>
  <w:style w:type="paragraph" w:customStyle="1" w:styleId="AD9AF426E76743DEA231075D7A198EFC">
    <w:name w:val="AD9AF426E76743DEA231075D7A198EFC"/>
    <w:rsid w:val="00FC574A"/>
  </w:style>
  <w:style w:type="paragraph" w:customStyle="1" w:styleId="C715810B59DE4903960E46205A086557">
    <w:name w:val="C715810B59DE4903960E46205A086557"/>
    <w:rsid w:val="00FC574A"/>
  </w:style>
  <w:style w:type="paragraph" w:customStyle="1" w:styleId="25B7584ED3DC447F8BFB45BCD762F861">
    <w:name w:val="25B7584ED3DC447F8BFB45BCD762F861"/>
    <w:rsid w:val="00FC574A"/>
  </w:style>
  <w:style w:type="paragraph" w:customStyle="1" w:styleId="743ACEEDBC7E4EEE912F389811C74D39">
    <w:name w:val="743ACEEDBC7E4EEE912F389811C74D39"/>
    <w:rsid w:val="00FC574A"/>
  </w:style>
  <w:style w:type="paragraph" w:customStyle="1" w:styleId="541896C53AAC4A3D8D3F67316547CD76">
    <w:name w:val="541896C53AAC4A3D8D3F67316547CD76"/>
    <w:rsid w:val="00FC574A"/>
  </w:style>
  <w:style w:type="paragraph" w:customStyle="1" w:styleId="15F33D26E97348E8B87813EA860693CB">
    <w:name w:val="15F33D26E97348E8B87813EA860693CB"/>
    <w:rsid w:val="00FC574A"/>
  </w:style>
  <w:style w:type="paragraph" w:customStyle="1" w:styleId="8F5CA3E41DEB4CE2AFC96F16129DFAB2">
    <w:name w:val="8F5CA3E41DEB4CE2AFC96F16129DFAB2"/>
    <w:rsid w:val="00FC574A"/>
  </w:style>
  <w:style w:type="paragraph" w:customStyle="1" w:styleId="8777B647A61141879EB5B6BF790A8714">
    <w:name w:val="8777B647A61141879EB5B6BF790A8714"/>
    <w:rsid w:val="00FC574A"/>
  </w:style>
  <w:style w:type="paragraph" w:customStyle="1" w:styleId="594824C7C339445D98CB290480FFDA1A">
    <w:name w:val="594824C7C339445D98CB290480FFDA1A"/>
    <w:rsid w:val="00FC574A"/>
  </w:style>
  <w:style w:type="paragraph" w:customStyle="1" w:styleId="BBE3CCEB0E56499A8D18288FC314CC76">
    <w:name w:val="BBE3CCEB0E56499A8D18288FC314CC76"/>
    <w:rsid w:val="00FC574A"/>
  </w:style>
  <w:style w:type="paragraph" w:customStyle="1" w:styleId="327EC406E35E42968D1E008AD72AB923">
    <w:name w:val="327EC406E35E42968D1E008AD72AB923"/>
    <w:rsid w:val="00FC574A"/>
  </w:style>
  <w:style w:type="paragraph" w:customStyle="1" w:styleId="203F6A2C788647E0907BF505C8497A44">
    <w:name w:val="203F6A2C788647E0907BF505C8497A44"/>
    <w:rsid w:val="00FC574A"/>
  </w:style>
  <w:style w:type="paragraph" w:customStyle="1" w:styleId="15E692E0175C4243AE4495B16F754E92">
    <w:name w:val="15E692E0175C4243AE4495B16F754E92"/>
    <w:rsid w:val="00FC574A"/>
  </w:style>
  <w:style w:type="paragraph" w:customStyle="1" w:styleId="E9792F37AE8742B3A3A25D7AFF092E17">
    <w:name w:val="E9792F37AE8742B3A3A25D7AFF092E17"/>
    <w:rsid w:val="00FC574A"/>
  </w:style>
  <w:style w:type="paragraph" w:customStyle="1" w:styleId="3B301250460D44628ABE50F8FDFF8453">
    <w:name w:val="3B301250460D44628ABE50F8FDFF8453"/>
    <w:rsid w:val="00FC574A"/>
  </w:style>
  <w:style w:type="paragraph" w:customStyle="1" w:styleId="65C2D8D17C6848EEB18A575FC541B7CE">
    <w:name w:val="65C2D8D17C6848EEB18A575FC541B7CE"/>
    <w:rsid w:val="00CA7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DFF11-D013-47E2-8881-F95F3EB3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abdullah</dc:creator>
  <cp:keywords/>
  <dc:description/>
  <cp:lastModifiedBy>Ahmed Omar</cp:lastModifiedBy>
  <cp:revision>61</cp:revision>
  <dcterms:created xsi:type="dcterms:W3CDTF">2025-11-02T20:07:00Z</dcterms:created>
  <dcterms:modified xsi:type="dcterms:W3CDTF">2025-12-13T14:30:00Z</dcterms:modified>
</cp:coreProperties>
</file>