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065D70" w14:textId="32573EBF" w:rsidR="00953636" w:rsidRDefault="00383005" w:rsidP="006A5143">
      <w:pPr>
        <w:keepNext/>
        <w:keepLines/>
        <w:tabs>
          <w:tab w:val="left" w:pos="284"/>
        </w:tabs>
        <w:ind w:left="-709"/>
        <w:rPr>
          <w:rFonts w:asciiTheme="majorBidi" w:eastAsia="Times" w:hAnsiTheme="majorBidi" w:cstheme="majorBidi"/>
          <w:bCs/>
          <w:sz w:val="24"/>
          <w:szCs w:val="24"/>
        </w:rPr>
      </w:pPr>
      <w:r>
        <w:rPr>
          <w:rFonts w:asciiTheme="minorHAnsi" w:eastAsia="Times" w:hAnsiTheme="minorHAnsi"/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03B048E" wp14:editId="1D3D5371">
            <wp:simplePos x="0" y="0"/>
            <wp:positionH relativeFrom="column">
              <wp:posOffset>4201795</wp:posOffset>
            </wp:positionH>
            <wp:positionV relativeFrom="paragraph">
              <wp:posOffset>-18415</wp:posOffset>
            </wp:positionV>
            <wp:extent cx="1490345" cy="3746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sj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636" w:rsidRPr="00953636">
        <w:rPr>
          <w:rFonts w:asciiTheme="majorBidi" w:eastAsia="Times" w:hAnsiTheme="majorBidi" w:cstheme="majorBidi"/>
          <w:bCs/>
          <w:sz w:val="24"/>
          <w:szCs w:val="24"/>
        </w:rPr>
        <w:t>NTU Journ</w:t>
      </w:r>
      <w:r w:rsidR="006A5143">
        <w:rPr>
          <w:rFonts w:asciiTheme="majorBidi" w:eastAsia="Times" w:hAnsiTheme="majorBidi" w:cstheme="majorBidi"/>
          <w:bCs/>
          <w:sz w:val="24"/>
          <w:szCs w:val="24"/>
        </w:rPr>
        <w:t>al of Pure Sceinces</w:t>
      </w:r>
      <w:r w:rsidR="00953636">
        <w:rPr>
          <w:rFonts w:asciiTheme="majorBidi" w:eastAsia="Times" w:hAnsiTheme="majorBidi" w:cstheme="majorBidi"/>
          <w:bCs/>
          <w:sz w:val="24"/>
          <w:szCs w:val="24"/>
        </w:rPr>
        <w:t xml:space="preserve"> (202</w:t>
      </w:r>
      <w:r w:rsidR="006A5143">
        <w:rPr>
          <w:rFonts w:asciiTheme="majorBidi" w:eastAsia="Times" w:hAnsiTheme="majorBidi" w:cstheme="majorBidi"/>
          <w:bCs/>
          <w:sz w:val="24"/>
          <w:szCs w:val="24"/>
        </w:rPr>
        <w:t>3</w:t>
      </w:r>
      <w:r w:rsidR="00953636">
        <w:rPr>
          <w:rFonts w:asciiTheme="majorBidi" w:eastAsia="Times" w:hAnsiTheme="majorBidi" w:cstheme="majorBidi"/>
          <w:bCs/>
          <w:sz w:val="24"/>
          <w:szCs w:val="24"/>
        </w:rPr>
        <w:t xml:space="preserve">) </w:t>
      </w:r>
      <w:r>
        <w:rPr>
          <w:rFonts w:asciiTheme="majorBidi" w:eastAsia="Times" w:hAnsiTheme="majorBidi" w:cstheme="majorBidi"/>
          <w:bCs/>
          <w:sz w:val="24"/>
          <w:szCs w:val="24"/>
        </w:rPr>
        <w:t>1 (3</w:t>
      </w:r>
      <w:r w:rsidR="00953636">
        <w:rPr>
          <w:rFonts w:asciiTheme="majorBidi" w:eastAsia="Times" w:hAnsiTheme="majorBidi" w:cstheme="majorBidi"/>
          <w:bCs/>
          <w:sz w:val="24"/>
          <w:szCs w:val="24"/>
        </w:rPr>
        <w:t>) : 1-6</w:t>
      </w:r>
    </w:p>
    <w:p w14:paraId="1BEF193B" w14:textId="27F65CB1" w:rsidR="00953636" w:rsidRDefault="00383005" w:rsidP="00301425">
      <w:pPr>
        <w:keepNext/>
        <w:keepLines/>
        <w:tabs>
          <w:tab w:val="left" w:pos="284"/>
        </w:tabs>
        <w:ind w:left="-709"/>
      </w:pPr>
      <w:r>
        <w:rPr>
          <w:rFonts w:asciiTheme="majorBidi" w:eastAsia="Times" w:hAnsiTheme="majorBidi" w:cstheme="majorBidi"/>
          <w:bCs/>
          <w:sz w:val="24"/>
          <w:szCs w:val="24"/>
        </w:rPr>
        <w:t xml:space="preserve">DOI: </w:t>
      </w:r>
      <w:r w:rsidR="006A5143" w:rsidRPr="00E32B69">
        <w:rPr>
          <w:rFonts w:asciiTheme="majorBidi" w:hAnsiTheme="majorBidi" w:cstheme="majorBidi"/>
          <w:sz w:val="24"/>
          <w:szCs w:val="24"/>
        </w:rPr>
        <w:fldChar w:fldCharType="begin"/>
      </w:r>
      <w:r w:rsidR="006A5143" w:rsidRPr="00E32B69">
        <w:rPr>
          <w:rFonts w:asciiTheme="majorBidi" w:hAnsiTheme="majorBidi" w:cstheme="majorBidi"/>
          <w:sz w:val="24"/>
          <w:szCs w:val="24"/>
        </w:rPr>
        <w:instrText xml:space="preserve"> HYPERLINK "https://doi.org/10.56286/ntujps.v1i3" </w:instrText>
      </w:r>
      <w:r w:rsidR="006A5143" w:rsidRPr="00E32B69">
        <w:rPr>
          <w:rFonts w:asciiTheme="majorBidi" w:hAnsiTheme="majorBidi" w:cstheme="majorBidi"/>
          <w:sz w:val="24"/>
          <w:szCs w:val="24"/>
        </w:rPr>
        <w:fldChar w:fldCharType="separate"/>
      </w:r>
      <w:r w:rsidR="006A5143" w:rsidRPr="00E32B69">
        <w:rPr>
          <w:rStyle w:val="Hyperlink"/>
          <w:rFonts w:asciiTheme="majorBidi" w:hAnsiTheme="majorBidi" w:cstheme="majorBidi"/>
          <w:color w:val="009DE5"/>
          <w:sz w:val="24"/>
          <w:szCs w:val="24"/>
          <w:shd w:val="clear" w:color="auto" w:fill="FFFFFF"/>
        </w:rPr>
        <w:t>https://doi.org/10.56286/ntujps.v1i3</w:t>
      </w:r>
      <w:r w:rsidR="006A5143" w:rsidRPr="00E32B69">
        <w:rPr>
          <w:rFonts w:asciiTheme="majorBidi" w:hAnsiTheme="majorBidi" w:cstheme="majorBidi"/>
          <w:sz w:val="24"/>
          <w:szCs w:val="24"/>
        </w:rPr>
        <w:fldChar w:fldCharType="end"/>
      </w:r>
      <w:r w:rsidR="006A5143">
        <w:t xml:space="preserve"> </w:t>
      </w:r>
    </w:p>
    <w:p w14:paraId="08F77282" w14:textId="77777777" w:rsidR="00301425" w:rsidRPr="00953636" w:rsidRDefault="00301425" w:rsidP="00301425">
      <w:pPr>
        <w:keepNext/>
        <w:keepLines/>
        <w:tabs>
          <w:tab w:val="left" w:pos="284"/>
        </w:tabs>
        <w:ind w:left="-709"/>
        <w:rPr>
          <w:rFonts w:asciiTheme="majorBidi" w:eastAsia="Times" w:hAnsiTheme="majorBidi" w:cstheme="majorBidi"/>
          <w:bCs/>
          <w:sz w:val="24"/>
          <w:szCs w:val="24"/>
        </w:rPr>
      </w:pPr>
    </w:p>
    <w:tbl>
      <w:tblPr>
        <w:tblStyle w:val="LightShading-Accent5"/>
        <w:tblW w:w="9640" w:type="dxa"/>
        <w:tblInd w:w="-601" w:type="dxa"/>
        <w:tblLook w:val="04A0" w:firstRow="1" w:lastRow="0" w:firstColumn="1" w:lastColumn="0" w:noHBand="0" w:noVBand="1"/>
      </w:tblPr>
      <w:tblGrid>
        <w:gridCol w:w="9802"/>
      </w:tblGrid>
      <w:tr w:rsidR="00301425" w14:paraId="6975CCFF" w14:textId="77777777" w:rsidTr="00272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Borders>
              <w:top w:val="thickThinSmallGap" w:sz="24" w:space="0" w:color="002060"/>
              <w:bottom w:val="thickThinSmallGap" w:sz="24" w:space="0" w:color="002060"/>
            </w:tcBorders>
          </w:tcPr>
          <w:p w14:paraId="27D675E6" w14:textId="42FD364E" w:rsidR="00301425" w:rsidRDefault="006A5143" w:rsidP="006A5143">
            <w:pPr>
              <w:keepNext/>
              <w:keepLines/>
              <w:tabs>
                <w:tab w:val="left" w:pos="284"/>
              </w:tabs>
              <w:spacing w:before="240"/>
              <w:ind w:left="-108"/>
              <w:rPr>
                <w:rFonts w:asciiTheme="minorHAnsi" w:eastAsia="Times" w:hAnsiTheme="minorHAnsi"/>
                <w:b w:val="0"/>
                <w:sz w:val="32"/>
                <w:szCs w:val="32"/>
              </w:rPr>
            </w:pPr>
            <w:r>
              <w:rPr>
                <w:rFonts w:asciiTheme="minorHAnsi" w:eastAsia="Times" w:hAnsiTheme="minorHAnsi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0719178B" wp14:editId="49855A46">
                  <wp:extent cx="6155706" cy="1119809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ps journal header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5706" cy="1119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1138AC" w14:textId="19207AC1" w:rsidR="00274BE6" w:rsidRDefault="00D53C4F" w:rsidP="0078521E">
      <w:pPr>
        <w:keepNext/>
        <w:keepLines/>
        <w:tabs>
          <w:tab w:val="left" w:pos="284"/>
        </w:tabs>
        <w:spacing w:before="240"/>
        <w:ind w:left="-709" w:right="-1192"/>
        <w:rPr>
          <w:rFonts w:asciiTheme="minorHAnsi" w:eastAsia="Times" w:hAnsiTheme="minorHAnsi"/>
          <w:b/>
          <w:sz w:val="40"/>
          <w:szCs w:val="40"/>
        </w:rPr>
      </w:pPr>
      <w:r w:rsidRPr="008A3360">
        <w:rPr>
          <w:rFonts w:asciiTheme="minorHAnsi" w:eastAsia="Times" w:hAnsiTheme="minorHAnsi"/>
          <w:b/>
          <w:sz w:val="40"/>
          <w:szCs w:val="40"/>
        </w:rPr>
        <w:t xml:space="preserve">The Research Title </w:t>
      </w:r>
      <w:r w:rsidR="00B17912" w:rsidRPr="008A3360">
        <w:rPr>
          <w:rFonts w:asciiTheme="minorHAnsi" w:eastAsia="Times" w:hAnsiTheme="minorHAnsi"/>
          <w:b/>
          <w:sz w:val="40"/>
          <w:szCs w:val="40"/>
        </w:rPr>
        <w:t xml:space="preserve">for the Preparation of </w:t>
      </w:r>
      <w:r w:rsidR="00514AA6" w:rsidRPr="008A3360">
        <w:rPr>
          <w:rFonts w:asciiTheme="minorHAnsi" w:eastAsia="Times" w:hAnsiTheme="minorHAnsi"/>
          <w:b/>
          <w:sz w:val="40"/>
          <w:szCs w:val="40"/>
        </w:rPr>
        <w:t>Research or Review to Publish in NTU-J</w:t>
      </w:r>
      <w:r w:rsidR="006A5143">
        <w:rPr>
          <w:rFonts w:asciiTheme="minorHAnsi" w:eastAsia="Times" w:hAnsiTheme="minorHAnsi"/>
          <w:b/>
          <w:sz w:val="40"/>
          <w:szCs w:val="40"/>
        </w:rPr>
        <w:t>PS</w:t>
      </w:r>
    </w:p>
    <w:p w14:paraId="42B8888C" w14:textId="77777777" w:rsidR="00594622" w:rsidRDefault="00594622" w:rsidP="008A3360">
      <w:pPr>
        <w:keepNext/>
        <w:keepLines/>
        <w:tabs>
          <w:tab w:val="left" w:pos="284"/>
        </w:tabs>
        <w:ind w:left="-709" w:right="-1192"/>
        <w:rPr>
          <w:rFonts w:asciiTheme="minorHAnsi" w:eastAsia="Times" w:hAnsiTheme="minorHAnsi"/>
          <w:b/>
          <w:sz w:val="40"/>
          <w:szCs w:val="40"/>
        </w:rPr>
      </w:pPr>
    </w:p>
    <w:p w14:paraId="31F9C97A" w14:textId="0FB6EB2F" w:rsidR="00274BE6" w:rsidRPr="00594622" w:rsidRDefault="008153B4" w:rsidP="00594622">
      <w:pPr>
        <w:ind w:right="-625"/>
        <w:jc w:val="center"/>
        <w:rPr>
          <w:rFonts w:asciiTheme="majorBidi" w:hAnsiTheme="majorBidi" w:cstheme="majorBidi"/>
        </w:rPr>
      </w:pPr>
      <w:r w:rsidRPr="00594622">
        <w:rPr>
          <w:rFonts w:asciiTheme="majorBidi" w:eastAsia="Times" w:hAnsiTheme="majorBidi" w:cstheme="majorBidi"/>
        </w:rPr>
        <w:t>1</w:t>
      </w:r>
      <w:r w:rsidRPr="00594622">
        <w:rPr>
          <w:rFonts w:asciiTheme="majorBidi" w:eastAsia="Times" w:hAnsiTheme="majorBidi" w:cstheme="majorBidi"/>
          <w:vertAlign w:val="superscript"/>
        </w:rPr>
        <w:t>st</w:t>
      </w:r>
      <w:r w:rsidRPr="00594622">
        <w:rPr>
          <w:rFonts w:asciiTheme="majorBidi" w:eastAsia="Times" w:hAnsiTheme="majorBidi" w:cstheme="majorBidi"/>
        </w:rPr>
        <w:t xml:space="preserve"> author’s name</w:t>
      </w:r>
      <w:r w:rsidR="00D53C4F" w:rsidRPr="00594622">
        <w:rPr>
          <w:rFonts w:asciiTheme="majorBidi" w:eastAsia="Times" w:hAnsiTheme="majorBidi" w:cstheme="majorBidi"/>
        </w:rPr>
        <w:t>, Middle name,</w:t>
      </w:r>
      <w:r w:rsidRPr="00594622">
        <w:rPr>
          <w:rFonts w:asciiTheme="majorBidi" w:eastAsia="Times" w:hAnsiTheme="majorBidi" w:cstheme="majorBidi"/>
        </w:rPr>
        <w:t xml:space="preserve"> and surname</w:t>
      </w:r>
      <w:r w:rsidR="009809A4" w:rsidRPr="00594622">
        <w:rPr>
          <w:rFonts w:asciiTheme="majorBidi" w:eastAsia="Times" w:hAnsiTheme="majorBidi" w:cstheme="majorBidi"/>
          <w:vertAlign w:val="superscript"/>
        </w:rPr>
        <w:t>1</w:t>
      </w:r>
      <w:r w:rsidRPr="00594622">
        <w:rPr>
          <w:rFonts w:asciiTheme="majorBidi" w:eastAsia="Times" w:hAnsiTheme="majorBidi" w:cstheme="majorBidi"/>
        </w:rPr>
        <w:t>, 2</w:t>
      </w:r>
      <w:r w:rsidRPr="00594622">
        <w:rPr>
          <w:rFonts w:asciiTheme="majorBidi" w:eastAsia="Times" w:hAnsiTheme="majorBidi" w:cstheme="majorBidi"/>
          <w:vertAlign w:val="superscript"/>
        </w:rPr>
        <w:t>nd</w:t>
      </w:r>
      <w:r w:rsidRPr="00594622">
        <w:rPr>
          <w:rFonts w:asciiTheme="majorBidi" w:eastAsia="Times" w:hAnsiTheme="majorBidi" w:cstheme="majorBidi"/>
        </w:rPr>
        <w:t xml:space="preserve"> author’s name</w:t>
      </w:r>
      <w:r w:rsidR="00D53C4F" w:rsidRPr="00594622">
        <w:rPr>
          <w:rFonts w:asciiTheme="majorBidi" w:eastAsia="Times" w:hAnsiTheme="majorBidi" w:cstheme="majorBidi"/>
        </w:rPr>
        <w:t>, Middle name</w:t>
      </w:r>
      <w:r w:rsidR="00DB46A8" w:rsidRPr="00594622">
        <w:rPr>
          <w:rFonts w:asciiTheme="majorBidi" w:eastAsia="Times" w:hAnsiTheme="majorBidi" w:cstheme="majorBidi"/>
        </w:rPr>
        <w:t>,</w:t>
      </w:r>
      <w:r w:rsidRPr="00594622">
        <w:rPr>
          <w:rFonts w:asciiTheme="majorBidi" w:eastAsia="Times" w:hAnsiTheme="majorBidi" w:cstheme="majorBidi"/>
        </w:rPr>
        <w:t xml:space="preserve"> and surname</w:t>
      </w:r>
      <w:r w:rsidR="009809A4" w:rsidRPr="00594622">
        <w:rPr>
          <w:rFonts w:asciiTheme="majorBidi" w:eastAsia="Times" w:hAnsiTheme="majorBidi" w:cstheme="majorBidi"/>
          <w:vertAlign w:val="superscript"/>
        </w:rPr>
        <w:t>2</w:t>
      </w:r>
      <w:r w:rsidRPr="00594622">
        <w:rPr>
          <w:rFonts w:asciiTheme="majorBidi" w:eastAsia="Times" w:hAnsiTheme="majorBidi" w:cstheme="majorBidi"/>
        </w:rPr>
        <w:t>, etc</w:t>
      </w:r>
    </w:p>
    <w:p w14:paraId="56B31B78" w14:textId="3C5B2DA3" w:rsidR="009332E9" w:rsidRPr="00594622" w:rsidRDefault="009332E9" w:rsidP="00594622">
      <w:pPr>
        <w:autoSpaceDE w:val="0"/>
        <w:autoSpaceDN w:val="0"/>
        <w:adjustRightInd w:val="0"/>
        <w:ind w:right="-625"/>
        <w:jc w:val="center"/>
        <w:rPr>
          <w:rFonts w:asciiTheme="majorBidi" w:hAnsiTheme="majorBidi" w:cstheme="majorBidi"/>
          <w:sz w:val="16"/>
          <w:szCs w:val="16"/>
          <w:lang w:val="en-GB"/>
        </w:rPr>
      </w:pPr>
      <w:r w:rsidRPr="00594622">
        <w:rPr>
          <w:rFonts w:asciiTheme="majorBidi" w:hAnsiTheme="majorBidi" w:cstheme="majorBidi"/>
          <w:sz w:val="16"/>
          <w:szCs w:val="16"/>
          <w:lang w:val="en-GB"/>
        </w:rPr>
        <w:t xml:space="preserve">1. </w:t>
      </w:r>
      <w:r w:rsidRPr="00594622">
        <w:rPr>
          <w:rFonts w:asciiTheme="majorBidi" w:eastAsia="Times" w:hAnsiTheme="majorBidi" w:cstheme="majorBidi"/>
          <w:sz w:val="18"/>
          <w:szCs w:val="18"/>
        </w:rPr>
        <w:t>Affiliation, contact address,</w:t>
      </w:r>
      <w:r w:rsidRPr="00594622">
        <w:rPr>
          <w:rFonts w:asciiTheme="majorBidi" w:hAnsiTheme="majorBidi" w:cstheme="majorBidi"/>
          <w:sz w:val="16"/>
          <w:szCs w:val="16"/>
          <w:lang w:val="en-GB"/>
        </w:rPr>
        <w:t xml:space="preserve"> 2. </w:t>
      </w:r>
      <w:r w:rsidRPr="00594622">
        <w:rPr>
          <w:rFonts w:asciiTheme="majorBidi" w:eastAsia="Times" w:hAnsiTheme="majorBidi" w:cstheme="majorBidi"/>
          <w:sz w:val="18"/>
          <w:szCs w:val="18"/>
        </w:rPr>
        <w:t>Affiliation, contact address</w:t>
      </w:r>
      <w:r w:rsidRPr="00594622">
        <w:rPr>
          <w:rFonts w:asciiTheme="majorBidi" w:hAnsiTheme="majorBidi" w:cstheme="majorBidi"/>
          <w:sz w:val="16"/>
          <w:szCs w:val="16"/>
          <w:lang w:val="en-GB"/>
        </w:rPr>
        <w:t xml:space="preserve">, 3. </w:t>
      </w:r>
      <w:r w:rsidRPr="00594622">
        <w:rPr>
          <w:rFonts w:asciiTheme="majorBidi" w:eastAsia="Times" w:hAnsiTheme="majorBidi" w:cstheme="majorBidi"/>
          <w:sz w:val="18"/>
          <w:szCs w:val="18"/>
        </w:rPr>
        <w:t>Affiliation, contact address, etc</w:t>
      </w:r>
    </w:p>
    <w:p w14:paraId="77691CF3" w14:textId="77777777" w:rsidR="008A3360" w:rsidRDefault="008A3360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tbl>
      <w:tblPr>
        <w:tblStyle w:val="TableGrid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8A3360" w14:paraId="445CA407" w14:textId="77777777" w:rsidTr="008A3360">
        <w:tc>
          <w:tcPr>
            <w:tcW w:w="9781" w:type="dxa"/>
            <w:tcBorders>
              <w:top w:val="thickThinSmallGap" w:sz="24" w:space="0" w:color="002060"/>
              <w:left w:val="nil"/>
              <w:bottom w:val="nil"/>
              <w:right w:val="nil"/>
            </w:tcBorders>
          </w:tcPr>
          <w:p w14:paraId="297D3B67" w14:textId="77777777" w:rsidR="008A3360" w:rsidRDefault="008A3360" w:rsidP="008A3360">
            <w:pPr>
              <w:autoSpaceDE w:val="0"/>
              <w:autoSpaceDN w:val="0"/>
              <w:adjustRightInd w:val="0"/>
              <w:ind w:right="-1475"/>
              <w:rPr>
                <w:rFonts w:asciiTheme="minorHAnsi" w:hAnsiTheme="minorHAnsi" w:cs="Verdana-Bold"/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0388D8C6" w14:textId="28AAAB77" w:rsidR="00DF000D" w:rsidRPr="007A0BDB" w:rsidRDefault="0027291A" w:rsidP="00DF000D">
      <w:pPr>
        <w:autoSpaceDE w:val="0"/>
        <w:autoSpaceDN w:val="0"/>
        <w:adjustRightInd w:val="0"/>
        <w:ind w:left="-709" w:right="-1475"/>
        <w:rPr>
          <w:rFonts w:asciiTheme="minorHAnsi" w:hAnsiTheme="minorHAnsi" w:cs="Verdana-Bold"/>
          <w:b/>
          <w:bCs/>
          <w:sz w:val="18"/>
          <w:szCs w:val="18"/>
          <w:lang w:val="en-GB"/>
        </w:rPr>
      </w:pPr>
      <w:r>
        <w:rPr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0B006" wp14:editId="2AD06055">
                <wp:simplePos x="0" y="0"/>
                <wp:positionH relativeFrom="column">
                  <wp:posOffset>1394653</wp:posOffset>
                </wp:positionH>
                <wp:positionV relativeFrom="paragraph">
                  <wp:posOffset>104056</wp:posOffset>
                </wp:positionV>
                <wp:extent cx="6626" cy="3094383"/>
                <wp:effectExtent l="0" t="0" r="31750" b="107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6" cy="309438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8pt,8.2pt" to="110.3pt,2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" strokecolor="#002060" strokeweight="1.5pt">
                <v:stroke joinstyle="miter"/>
              </v:line>
            </w:pict>
          </mc:Fallback>
        </mc:AlternateContent>
      </w:r>
      <w:r w:rsidR="00DF000D" w:rsidRPr="007A0BDB">
        <w:rPr>
          <w:b/>
          <w:bCs/>
          <w:sz w:val="22"/>
          <w:szCs w:val="22"/>
        </w:rPr>
        <w:t>Article Informations</w:t>
      </w:r>
      <w:r w:rsidR="007A0BDB" w:rsidRPr="007A0BDB">
        <w:rPr>
          <w:b/>
          <w:bCs/>
          <w:sz w:val="22"/>
          <w:szCs w:val="22"/>
        </w:rPr>
        <w:t xml:space="preserve">                      </w:t>
      </w:r>
      <w:r w:rsidR="007A0BDB">
        <w:rPr>
          <w:b/>
          <w:bCs/>
          <w:sz w:val="22"/>
          <w:szCs w:val="22"/>
        </w:rPr>
        <w:t xml:space="preserve"> </w:t>
      </w:r>
      <w:r w:rsidR="007A0BDB" w:rsidRPr="007A0BDB">
        <w:rPr>
          <w:b/>
          <w:bCs/>
          <w:sz w:val="22"/>
          <w:szCs w:val="22"/>
        </w:rPr>
        <w:t xml:space="preserve"> </w:t>
      </w:r>
      <w:r w:rsidR="007A0BDB" w:rsidRPr="007A0BDB">
        <w:rPr>
          <w:b/>
          <w:bCs/>
        </w:rPr>
        <w:t>A B S T R A C T</w:t>
      </w:r>
    </w:p>
    <w:p w14:paraId="33F0D682" w14:textId="67CAEAEE" w:rsidR="00DF000D" w:rsidRDefault="007A0BDB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972D3" wp14:editId="74E9C8D1">
                <wp:simplePos x="0" y="0"/>
                <wp:positionH relativeFrom="column">
                  <wp:posOffset>1470025</wp:posOffset>
                </wp:positionH>
                <wp:positionV relativeFrom="paragraph">
                  <wp:posOffset>78740</wp:posOffset>
                </wp:positionV>
                <wp:extent cx="4297680" cy="2787650"/>
                <wp:effectExtent l="0" t="0" r="762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97680" cy="278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BFAA4" w14:textId="698CF0AE" w:rsidR="00DF000D" w:rsidRPr="00DF000D" w:rsidRDefault="00DF000D" w:rsidP="00DF000D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DF000D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The abstract needs to summarize the content of the paper. The abstract should contain at least 70 and at most 150 words. Font size should be set in 1</w:t>
                            </w:r>
                            <w:r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1</w:t>
                            </w:r>
                            <w:r w:rsidRPr="00DF000D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-point and should be inset 1.0 cm from the right and left margins. A blank (20-points) line should be inserted before and after the abstract.</w:t>
                            </w:r>
                            <w:r w:rsidRPr="00DF000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115.75pt;margin-top:6.2pt;width:338.4pt;height:219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" fillcolor="#d8d8d8 [2732]" stroked="f" strokeweight="1pt">
                <v:textbox>
                  <w:txbxContent>
                    <w:p w14:paraId="547BFAA4" w14:textId="698CF0AE" w:rsidR="00DF000D" w:rsidRPr="00DF000D" w:rsidRDefault="00DF000D" w:rsidP="00DF000D">
                      <w:pPr>
                        <w:jc w:val="both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DF000D">
                        <w:rPr>
                          <w:rFonts w:eastAsia="Times"/>
                          <w:sz w:val="22"/>
                          <w:szCs w:val="22"/>
                        </w:rPr>
                        <w:t>The abstract needs to summarize the content of the paper. The abstract should contain at least 70 and at most 150 words. Font size should be set in 1</w:t>
                      </w:r>
                      <w:r>
                        <w:rPr>
                          <w:rFonts w:eastAsia="Times"/>
                          <w:sz w:val="22"/>
                          <w:szCs w:val="22"/>
                        </w:rPr>
                        <w:t>1</w:t>
                      </w:r>
                      <w:r w:rsidRPr="00DF000D">
                        <w:rPr>
                          <w:rFonts w:eastAsia="Times"/>
                          <w:sz w:val="22"/>
                          <w:szCs w:val="22"/>
                        </w:rPr>
                        <w:t>-point and should be inset 1.0 cm from the right and left margins. A blank (20-points) line should be inserted before and after the abstract.</w:t>
                      </w:r>
                      <w:r w:rsidRPr="00DF000D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000D" w:rsidRPr="00D14B99">
        <w:rPr>
          <w:rFonts w:ascii="Arial" w:hAnsi="Arial" w:cs="Arial"/>
          <w:i/>
          <w:iCs/>
          <w:noProof/>
          <w:sz w:val="16"/>
          <w:szCs w:val="1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D7F2E" wp14:editId="5C5D8B24">
                <wp:simplePos x="0" y="0"/>
                <wp:positionH relativeFrom="column">
                  <wp:posOffset>-434976</wp:posOffset>
                </wp:positionH>
                <wp:positionV relativeFrom="paragraph">
                  <wp:posOffset>78740</wp:posOffset>
                </wp:positionV>
                <wp:extent cx="1718945" cy="660400"/>
                <wp:effectExtent l="0" t="0" r="0" b="6350"/>
                <wp:wrapNone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1894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0110" w14:textId="77777777" w:rsidR="007A0BDB" w:rsidRPr="007A0BDB" w:rsidRDefault="00DF000D" w:rsidP="002B05AF">
                            <w:pPr>
                              <w:shd w:val="clear" w:color="auto" w:fill="FFFFFF" w:themeFill="background1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7A0BD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Received:</w:t>
                            </w:r>
                            <w:r w:rsidRPr="007A0BD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00-00- 2023, </w:t>
                            </w:r>
                          </w:p>
                          <w:p w14:paraId="3C11FA58" w14:textId="77777777" w:rsidR="007A0BDB" w:rsidRPr="007A0BDB" w:rsidRDefault="00DF000D" w:rsidP="002B05AF">
                            <w:pPr>
                              <w:shd w:val="clear" w:color="auto" w:fill="FFFFFF" w:themeFill="background1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7A0BD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Accepted:</w:t>
                            </w:r>
                            <w:r w:rsidRPr="007A0BD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00-00-2023, </w:t>
                            </w:r>
                          </w:p>
                          <w:p w14:paraId="7D322C1E" w14:textId="18BDC5B5" w:rsidR="00DF000D" w:rsidRPr="007A0BDB" w:rsidRDefault="00DF000D" w:rsidP="002B05AF">
                            <w:pPr>
                              <w:shd w:val="clear" w:color="auto" w:fill="FFFFFF" w:themeFill="background1"/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  <w:r w:rsidRPr="007A0BD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Published online</w:t>
                            </w:r>
                            <w:r w:rsidRPr="007A0BD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: 00-00-2023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4.25pt;margin-top:6.2pt;width:135.35pt;height:5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" stroked="f">
                <v:textbox>
                  <w:txbxContent>
                    <w:p w14:paraId="03B20110" w14:textId="77777777" w:rsidR="007A0BDB" w:rsidRPr="007A0BDB" w:rsidRDefault="00DF000D" w:rsidP="002B05AF">
                      <w:pPr>
                        <w:shd w:val="clear" w:color="auto" w:fill="FFFFFF" w:themeFill="background1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7A0BDB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Received:</w:t>
                      </w:r>
                      <w:r w:rsidRPr="007A0BD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00-00- 2023, </w:t>
                      </w:r>
                    </w:p>
                    <w:p w14:paraId="3C11FA58" w14:textId="77777777" w:rsidR="007A0BDB" w:rsidRPr="007A0BDB" w:rsidRDefault="00DF000D" w:rsidP="002B05AF">
                      <w:pPr>
                        <w:shd w:val="clear" w:color="auto" w:fill="FFFFFF" w:themeFill="background1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7A0BDB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Accepted:</w:t>
                      </w:r>
                      <w:r w:rsidRPr="007A0BD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00-00-2023, </w:t>
                      </w:r>
                    </w:p>
                    <w:p w14:paraId="7D322C1E" w14:textId="18BDC5B5" w:rsidR="00DF000D" w:rsidRPr="007A0BDB" w:rsidRDefault="00DF000D" w:rsidP="002B05AF">
                      <w:pPr>
                        <w:shd w:val="clear" w:color="auto" w:fill="FFFFFF" w:themeFill="background1"/>
                        <w:rPr>
                          <w:rFonts w:asciiTheme="majorBidi" w:hAnsiTheme="majorBidi" w:cstheme="majorBidi"/>
                          <w:b/>
                        </w:rPr>
                      </w:pPr>
                      <w:r w:rsidRPr="007A0BDB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Published online</w:t>
                      </w:r>
                      <w:r w:rsidRPr="007A0BD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: 00-00-2023</w:t>
                      </w:r>
                    </w:p>
                  </w:txbxContent>
                </v:textbox>
              </v:shape>
            </w:pict>
          </mc:Fallback>
        </mc:AlternateContent>
      </w:r>
    </w:p>
    <w:p w14:paraId="39620401" w14:textId="35C87AFF" w:rsidR="00DF000D" w:rsidRDefault="007A0BDB" w:rsidP="007A0BDB">
      <w:pPr>
        <w:tabs>
          <w:tab w:val="left" w:pos="2230"/>
        </w:tabs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  <w:r>
        <w:rPr>
          <w:rFonts w:asciiTheme="minorHAnsi" w:hAnsiTheme="minorHAnsi" w:cs="Verdana-Bold"/>
          <w:b/>
          <w:bCs/>
          <w:sz w:val="16"/>
          <w:szCs w:val="16"/>
          <w:lang w:val="en-GB"/>
        </w:rPr>
        <w:tab/>
      </w:r>
    </w:p>
    <w:p w14:paraId="00407ED9" w14:textId="77777777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454EEE33" w14:textId="497C3D87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0014EA2F" w14:textId="11C6A560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3D68ABCC" w14:textId="27ACD66C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739376B7" w14:textId="4D6F7FC5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  <w:r w:rsidRPr="00D14B99">
        <w:rPr>
          <w:rFonts w:ascii="Arial" w:hAnsi="Arial" w:cs="Arial"/>
          <w:i/>
          <w:iCs/>
          <w:noProof/>
          <w:sz w:val="16"/>
          <w:szCs w:val="1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F433D" wp14:editId="6A62AFFB">
                <wp:simplePos x="0" y="0"/>
                <wp:positionH relativeFrom="column">
                  <wp:posOffset>-434975</wp:posOffset>
                </wp:positionH>
                <wp:positionV relativeFrom="paragraph">
                  <wp:posOffset>77470</wp:posOffset>
                </wp:positionV>
                <wp:extent cx="1720800" cy="787400"/>
                <wp:effectExtent l="0" t="0" r="0" b="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08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EE74E" w14:textId="77777777" w:rsidR="00DF000D" w:rsidRPr="007A0BDB" w:rsidRDefault="00DF000D" w:rsidP="002B05AF">
                            <w:pPr>
                              <w:shd w:val="clear" w:color="auto" w:fill="FFFFFF" w:themeFill="background1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7A0BD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Corresponding author:</w:t>
                            </w:r>
                            <w:r w:rsidRPr="007A0BD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34C8404" w14:textId="77777777" w:rsidR="00DF000D" w:rsidRPr="007A0BDB" w:rsidRDefault="00DF000D" w:rsidP="002B05AF">
                            <w:pPr>
                              <w:shd w:val="clear" w:color="auto" w:fill="FFFFFF" w:themeFill="background1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7A0BD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Name:</w:t>
                            </w:r>
                          </w:p>
                          <w:p w14:paraId="79713769" w14:textId="77777777" w:rsidR="00DF000D" w:rsidRPr="007A0BDB" w:rsidRDefault="00DF000D" w:rsidP="002B05AF">
                            <w:pPr>
                              <w:shd w:val="clear" w:color="auto" w:fill="FFFFFF" w:themeFill="background1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7A0BD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Affiliation : </w:t>
                            </w:r>
                          </w:p>
                          <w:p w14:paraId="0767AC90" w14:textId="77777777" w:rsidR="00DF000D" w:rsidRPr="007A0BDB" w:rsidRDefault="00DF000D" w:rsidP="002B05AF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A0BD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Email:</w:t>
                            </w:r>
                            <w:r w:rsidRPr="007A0BD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53B5B4" w14:textId="77777777" w:rsidR="00DF000D" w:rsidRPr="00D14B99" w:rsidRDefault="00DF000D" w:rsidP="00DF000D">
                            <w:pPr>
                              <w:shd w:val="clear" w:color="auto" w:fill="FFFFFF" w:themeFill="background1"/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4.25pt;margin-top:6.1pt;width:135.5pt;height:6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" stroked="f">
                <v:textbox>
                  <w:txbxContent>
                    <w:p w14:paraId="668EE74E" w14:textId="77777777" w:rsidR="00DF000D" w:rsidRPr="007A0BDB" w:rsidRDefault="00DF000D" w:rsidP="002B05AF">
                      <w:pPr>
                        <w:shd w:val="clear" w:color="auto" w:fill="FFFFFF" w:themeFill="background1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7A0BDB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Corresponding author:</w:t>
                      </w:r>
                      <w:r w:rsidRPr="007A0BD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34C8404" w14:textId="77777777" w:rsidR="00DF000D" w:rsidRPr="007A0BDB" w:rsidRDefault="00DF000D" w:rsidP="002B05AF">
                      <w:pPr>
                        <w:shd w:val="clear" w:color="auto" w:fill="FFFFFF" w:themeFill="background1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7A0BD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Name:</w:t>
                      </w:r>
                    </w:p>
                    <w:p w14:paraId="79713769" w14:textId="77777777" w:rsidR="00DF000D" w:rsidRPr="007A0BDB" w:rsidRDefault="00DF000D" w:rsidP="002B05AF">
                      <w:pPr>
                        <w:shd w:val="clear" w:color="auto" w:fill="FFFFFF" w:themeFill="background1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7A0BD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Affiliation : </w:t>
                      </w:r>
                    </w:p>
                    <w:p w14:paraId="0767AC90" w14:textId="77777777" w:rsidR="00DF000D" w:rsidRPr="007A0BDB" w:rsidRDefault="00DF000D" w:rsidP="002B05AF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7A0BD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Email:</w:t>
                      </w:r>
                      <w:r w:rsidRPr="007A0BD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F53B5B4" w14:textId="77777777" w:rsidR="00DF000D" w:rsidRPr="00D14B99" w:rsidRDefault="00DF000D" w:rsidP="00DF000D">
                      <w:pPr>
                        <w:shd w:val="clear" w:color="auto" w:fill="FFFFFF" w:themeFill="background1"/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3E4E80" w14:textId="3375E8C4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205686CD" w14:textId="77777777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327E3B84" w14:textId="5DEDC8DE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2FBE1703" w14:textId="29FE34A7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2A85A2AF" w14:textId="3FBFE686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63BEF02F" w14:textId="03C4CBD6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2F112865" w14:textId="7D000EBD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  <w:r w:rsidRPr="00D14B99">
        <w:rPr>
          <w:rFonts w:ascii="Arial" w:hAnsi="Arial" w:cs="Arial"/>
          <w:i/>
          <w:iCs/>
          <w:noProof/>
          <w:sz w:val="16"/>
          <w:szCs w:val="1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41B870" wp14:editId="70591BB7">
                <wp:simplePos x="0" y="0"/>
                <wp:positionH relativeFrom="column">
                  <wp:posOffset>-441326</wp:posOffset>
                </wp:positionH>
                <wp:positionV relativeFrom="paragraph">
                  <wp:posOffset>79375</wp:posOffset>
                </wp:positionV>
                <wp:extent cx="1718945" cy="1174750"/>
                <wp:effectExtent l="0" t="0" r="0" b="6350"/>
                <wp:wrapNone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18945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13551" w14:textId="77777777" w:rsidR="00DF000D" w:rsidRPr="007A0BDB" w:rsidRDefault="00DF000D" w:rsidP="002B05AF">
                            <w:pPr>
                              <w:shd w:val="clear" w:color="auto" w:fill="FFFFFF" w:themeFill="background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A0BD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Key Words:</w:t>
                            </w:r>
                          </w:p>
                          <w:p w14:paraId="34E1D1E4" w14:textId="0F31F082" w:rsidR="00DF000D" w:rsidRPr="007A0BDB" w:rsidRDefault="00DF000D" w:rsidP="002B05AF">
                            <w:pPr>
                              <w:shd w:val="clear" w:color="auto" w:fill="FFFFFF" w:themeFill="background1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7A0BD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keyword1, </w:t>
                            </w:r>
                          </w:p>
                          <w:p w14:paraId="2058A4FE" w14:textId="77777777" w:rsidR="00DF000D" w:rsidRPr="007A0BDB" w:rsidRDefault="00DF000D" w:rsidP="002B05AF">
                            <w:pPr>
                              <w:shd w:val="clear" w:color="auto" w:fill="FFFFFF" w:themeFill="background1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7A0BD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keyword2,</w:t>
                            </w:r>
                          </w:p>
                          <w:p w14:paraId="1E6201D8" w14:textId="03BE6B4F" w:rsidR="00DF000D" w:rsidRPr="007A0BDB" w:rsidRDefault="00DF000D" w:rsidP="002B05AF">
                            <w:pPr>
                              <w:shd w:val="clear" w:color="auto" w:fill="FFFFFF" w:themeFill="background1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7A0BD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keyword3, </w:t>
                            </w:r>
                          </w:p>
                          <w:p w14:paraId="31E3EC33" w14:textId="77777777" w:rsidR="00DF000D" w:rsidRPr="007A0BDB" w:rsidRDefault="00DF000D" w:rsidP="002B05AF">
                            <w:pPr>
                              <w:shd w:val="clear" w:color="auto" w:fill="FFFFFF" w:themeFill="background1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7A0BD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keyword4, </w:t>
                            </w:r>
                          </w:p>
                          <w:p w14:paraId="330BD58A" w14:textId="0FE93D4B" w:rsidR="00DF000D" w:rsidRPr="007A0BDB" w:rsidRDefault="00DF000D" w:rsidP="002B05AF">
                            <w:pPr>
                              <w:shd w:val="clear" w:color="auto" w:fill="FFFFFF" w:themeFill="background1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7A0BD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keyword5.</w:t>
                            </w:r>
                            <w:r w:rsidRPr="007A0BDB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4.75pt;margin-top:6.25pt;width:135.35pt;height:92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" stroked="f">
                <v:textbox>
                  <w:txbxContent>
                    <w:p w14:paraId="3A313551" w14:textId="77777777" w:rsidR="00DF000D" w:rsidRPr="007A0BDB" w:rsidRDefault="00DF000D" w:rsidP="002B05AF">
                      <w:pPr>
                        <w:shd w:val="clear" w:color="auto" w:fill="FFFFFF" w:themeFill="background1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</w:pPr>
                      <w:r w:rsidRPr="007A0BDB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Key Words:</w:t>
                      </w:r>
                    </w:p>
                    <w:p w14:paraId="34E1D1E4" w14:textId="0F31F082" w:rsidR="00DF000D" w:rsidRPr="007A0BDB" w:rsidRDefault="00DF000D" w:rsidP="002B05AF">
                      <w:pPr>
                        <w:shd w:val="clear" w:color="auto" w:fill="FFFFFF" w:themeFill="background1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7A0BD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keyword1, </w:t>
                      </w:r>
                    </w:p>
                    <w:p w14:paraId="2058A4FE" w14:textId="77777777" w:rsidR="00DF000D" w:rsidRPr="007A0BDB" w:rsidRDefault="00DF000D" w:rsidP="002B05AF">
                      <w:pPr>
                        <w:shd w:val="clear" w:color="auto" w:fill="FFFFFF" w:themeFill="background1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7A0BD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keyword2,</w:t>
                      </w:r>
                    </w:p>
                    <w:p w14:paraId="1E6201D8" w14:textId="03BE6B4F" w:rsidR="00DF000D" w:rsidRPr="007A0BDB" w:rsidRDefault="00DF000D" w:rsidP="002B05AF">
                      <w:pPr>
                        <w:shd w:val="clear" w:color="auto" w:fill="FFFFFF" w:themeFill="background1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7A0BD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keyword3, </w:t>
                      </w:r>
                    </w:p>
                    <w:p w14:paraId="31E3EC33" w14:textId="77777777" w:rsidR="00DF000D" w:rsidRPr="007A0BDB" w:rsidRDefault="00DF000D" w:rsidP="002B05AF">
                      <w:pPr>
                        <w:shd w:val="clear" w:color="auto" w:fill="FFFFFF" w:themeFill="background1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7A0BD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keyword4, </w:t>
                      </w:r>
                    </w:p>
                    <w:p w14:paraId="330BD58A" w14:textId="0FE93D4B" w:rsidR="00DF000D" w:rsidRPr="007A0BDB" w:rsidRDefault="00DF000D" w:rsidP="002B05AF">
                      <w:pPr>
                        <w:shd w:val="clear" w:color="auto" w:fill="FFFFFF" w:themeFill="background1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7A0BDB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keyword5.</w:t>
                      </w:r>
                      <w:r w:rsidRPr="007A0BDB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047850E" w14:textId="611EFDEB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12C8462D" w14:textId="77777777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2838E8E4" w14:textId="77777777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2A4B43AD" w14:textId="77777777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24701D50" w14:textId="77777777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7C215B41" w14:textId="77777777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26B6BA9C" w14:textId="77777777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4B21BF06" w14:textId="77777777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68AA268A" w14:textId="77777777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62956268" w14:textId="77777777" w:rsidR="00DF000D" w:rsidRDefault="00DF000D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7544EC7F" w14:textId="77777777" w:rsidR="007A0BDB" w:rsidRDefault="007A0BDB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7031C323" w14:textId="77777777" w:rsidR="007A0BDB" w:rsidRDefault="007A0BDB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4018116C" w14:textId="77777777" w:rsidR="007A0BDB" w:rsidRDefault="007A0BDB" w:rsidP="006D2C44">
      <w:pPr>
        <w:autoSpaceDE w:val="0"/>
        <w:autoSpaceDN w:val="0"/>
        <w:adjustRightInd w:val="0"/>
        <w:ind w:left="-709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3D367B89" w14:textId="77777777" w:rsidR="000A4ED7" w:rsidRDefault="000A4ED7" w:rsidP="006D2C44">
      <w:pPr>
        <w:autoSpaceDE w:val="0"/>
        <w:autoSpaceDN w:val="0"/>
        <w:adjustRightInd w:val="0"/>
        <w:ind w:left="-709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6E2E1853" w14:textId="77777777" w:rsidR="000A4ED7" w:rsidRDefault="000A4ED7" w:rsidP="006D2C44">
      <w:pPr>
        <w:autoSpaceDE w:val="0"/>
        <w:autoSpaceDN w:val="0"/>
        <w:adjustRightInd w:val="0"/>
        <w:ind w:left="-709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79681505" w14:textId="77777777" w:rsidR="000A4ED7" w:rsidRDefault="000A4ED7" w:rsidP="006D2C44">
      <w:pPr>
        <w:autoSpaceDE w:val="0"/>
        <w:autoSpaceDN w:val="0"/>
        <w:adjustRightInd w:val="0"/>
        <w:ind w:left="-709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28FB5E2C" w14:textId="77777777" w:rsidR="000A4ED7" w:rsidRDefault="000A4ED7" w:rsidP="006D2C44">
      <w:pPr>
        <w:autoSpaceDE w:val="0"/>
        <w:autoSpaceDN w:val="0"/>
        <w:adjustRightInd w:val="0"/>
        <w:ind w:left="-709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4E58937A" w14:textId="77777777" w:rsidR="000A4ED7" w:rsidRDefault="000A4ED7" w:rsidP="006D2C44">
      <w:pPr>
        <w:autoSpaceDE w:val="0"/>
        <w:autoSpaceDN w:val="0"/>
        <w:adjustRightInd w:val="0"/>
        <w:ind w:left="-709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</w:p>
    <w:p w14:paraId="672D5B8E" w14:textId="3772DE21" w:rsidR="000A4ED7" w:rsidRDefault="00CC7293" w:rsidP="006D2C44">
      <w:pPr>
        <w:autoSpaceDE w:val="0"/>
        <w:autoSpaceDN w:val="0"/>
        <w:adjustRightInd w:val="0"/>
        <w:ind w:left="-709"/>
        <w:rPr>
          <w:rFonts w:asciiTheme="minorHAnsi" w:hAnsiTheme="minorHAnsi" w:cs="Verdana-Bold"/>
          <w:b/>
          <w:bCs/>
          <w:sz w:val="16"/>
          <w:szCs w:val="16"/>
          <w:lang w:val="en-GB"/>
        </w:rPr>
      </w:pPr>
      <w:r>
        <w:rPr>
          <w:noProof/>
          <w:lang w:val="en-US" w:eastAsia="en-US"/>
        </w:rPr>
        <w:drawing>
          <wp:inline distT="0" distB="0" distL="0" distR="0" wp14:anchorId="4CC064DD" wp14:editId="0BEA5A10">
            <wp:extent cx="965200" cy="343670"/>
            <wp:effectExtent l="0" t="0" r="6350" b="0"/>
            <wp:docPr id="4" name="Picture 4" descr="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34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CA68F" w14:textId="33E2FED8" w:rsidR="000A4ED7" w:rsidRPr="00D0775F" w:rsidRDefault="00231F85" w:rsidP="00D0775F">
      <w:pPr>
        <w:autoSpaceDE w:val="0"/>
        <w:autoSpaceDN w:val="0"/>
        <w:adjustRightInd w:val="0"/>
        <w:ind w:left="-709" w:right="-1475"/>
        <w:rPr>
          <w:rFonts w:asciiTheme="majorBidi" w:hAnsiTheme="majorBidi" w:cstheme="majorBidi"/>
          <w:b/>
          <w:bCs/>
        </w:rPr>
      </w:pPr>
      <w:r>
        <w:t>©202</w:t>
      </w:r>
      <w:r w:rsidR="00E32B69">
        <w:t>3</w:t>
      </w:r>
      <w:r>
        <w:t xml:space="preserve"> NTU </w:t>
      </w:r>
      <w:r w:rsidRPr="00231F85">
        <w:rPr>
          <w:caps/>
        </w:rPr>
        <w:t>Journ</w:t>
      </w:r>
      <w:r w:rsidR="00CC7293">
        <w:rPr>
          <w:caps/>
        </w:rPr>
        <w:t>al of PURE SCIENCES</w:t>
      </w:r>
      <w:r w:rsidRPr="00231F85">
        <w:rPr>
          <w:caps/>
        </w:rPr>
        <w:t>, Nor</w:t>
      </w:r>
      <w:r w:rsidR="00E3647A">
        <w:rPr>
          <w:caps/>
        </w:rPr>
        <w:t>T</w:t>
      </w:r>
      <w:r w:rsidRPr="00231F85">
        <w:rPr>
          <w:caps/>
        </w:rPr>
        <w:t>hern Technical University</w:t>
      </w:r>
      <w:r>
        <w:t>. THIS IS AN OPEN ACCESS ARTICLE UNDER THE CC BY LICENSE:</w:t>
      </w:r>
      <w:r w:rsidR="000A4ED7">
        <w:t xml:space="preserve"> </w:t>
      </w:r>
      <w:hyperlink r:id="rId11" w:history="1">
        <w:r w:rsidR="000A4ED7" w:rsidRPr="000A4ED7">
          <w:rPr>
            <w:rStyle w:val="Hyperlink"/>
            <w:rFonts w:asciiTheme="majorBidi" w:hAnsiTheme="majorBidi" w:cstheme="majorBidi"/>
            <w:b/>
            <w:bCs/>
          </w:rPr>
          <w:t>https://creativecommons.org/licenses/by/4.0/</w:t>
        </w:r>
      </w:hyperlink>
      <w:r w:rsidR="000A4ED7" w:rsidRPr="000A4ED7">
        <w:rPr>
          <w:rFonts w:asciiTheme="majorBidi" w:hAnsiTheme="majorBidi" w:cstheme="majorBidi"/>
          <w:b/>
          <w:bCs/>
        </w:rPr>
        <w:t xml:space="preserve"> </w:t>
      </w:r>
    </w:p>
    <w:p w14:paraId="3B867AE6" w14:textId="77777777" w:rsidR="007A0BDB" w:rsidRPr="000A4ED7" w:rsidRDefault="007A0BDB" w:rsidP="009332E9">
      <w:pPr>
        <w:autoSpaceDE w:val="0"/>
        <w:autoSpaceDN w:val="0"/>
        <w:adjustRightInd w:val="0"/>
        <w:rPr>
          <w:rFonts w:asciiTheme="minorHAnsi" w:hAnsiTheme="minorHAnsi" w:cs="Verdana-Bold"/>
          <w:b/>
          <w:bCs/>
          <w:sz w:val="16"/>
          <w:szCs w:val="16"/>
        </w:rPr>
      </w:pPr>
    </w:p>
    <w:p w14:paraId="43D22B02" w14:textId="77777777" w:rsidR="00B755DE" w:rsidRDefault="00B755DE">
      <w:pPr>
        <w:keepNext/>
        <w:keepLines/>
        <w:tabs>
          <w:tab w:val="left" w:pos="454"/>
        </w:tabs>
        <w:spacing w:before="520" w:after="280"/>
        <w:jc w:val="both"/>
        <w:rPr>
          <w:rFonts w:asciiTheme="minorHAnsi" w:eastAsia="Times" w:hAnsiTheme="minorHAnsi"/>
          <w:b/>
          <w:sz w:val="24"/>
          <w:szCs w:val="24"/>
        </w:rPr>
        <w:sectPr w:rsidR="00B755DE" w:rsidSect="00922A95">
          <w:headerReference w:type="default" r:id="rId12"/>
          <w:footerReference w:type="default" r:id="rId13"/>
          <w:footerReference w:type="first" r:id="rId14"/>
          <w:pgSz w:w="11907" w:h="16840"/>
          <w:pgMar w:top="1159" w:right="2155" w:bottom="1985" w:left="2155" w:header="993" w:footer="709" w:gutter="0"/>
          <w:cols w:space="708"/>
          <w:titlePg/>
        </w:sectPr>
      </w:pPr>
    </w:p>
    <w:p w14:paraId="36CB1328" w14:textId="383AE836" w:rsidR="00274BE6" w:rsidRPr="000A4ED7" w:rsidRDefault="008153B4" w:rsidP="000A4ED7">
      <w:pPr>
        <w:keepNext/>
        <w:keepLines/>
        <w:tabs>
          <w:tab w:val="left" w:pos="454"/>
        </w:tabs>
        <w:spacing w:after="280"/>
        <w:jc w:val="both"/>
        <w:rPr>
          <w:rFonts w:asciiTheme="majorBidi" w:hAnsiTheme="majorBidi" w:cstheme="majorBidi"/>
        </w:rPr>
      </w:pPr>
      <w:r w:rsidRPr="000A4ED7">
        <w:rPr>
          <w:rFonts w:asciiTheme="majorBidi" w:eastAsia="Times" w:hAnsiTheme="majorBidi" w:cstheme="majorBidi"/>
          <w:b/>
          <w:sz w:val="24"/>
          <w:szCs w:val="24"/>
        </w:rPr>
        <w:lastRenderedPageBreak/>
        <w:t>Introduction</w:t>
      </w:r>
    </w:p>
    <w:p w14:paraId="27AAAAC4" w14:textId="36644FC9" w:rsidR="00274BE6" w:rsidRPr="000A4ED7" w:rsidRDefault="008153B4" w:rsidP="00AE00A5">
      <w:pPr>
        <w:ind w:firstLine="360"/>
        <w:jc w:val="both"/>
        <w:rPr>
          <w:rFonts w:asciiTheme="majorBidi" w:hAnsiTheme="majorBidi" w:cstheme="majorBidi"/>
        </w:rPr>
      </w:pPr>
      <w:r w:rsidRPr="000A4ED7">
        <w:rPr>
          <w:rFonts w:asciiTheme="majorBidi" w:eastAsia="Times" w:hAnsiTheme="majorBidi" w:cstheme="majorBidi"/>
        </w:rPr>
        <w:t xml:space="preserve">This Word document can be used as a template for papers to be published in </w:t>
      </w:r>
      <w:r w:rsidR="007866DD" w:rsidRPr="000A4ED7">
        <w:rPr>
          <w:rFonts w:asciiTheme="majorBidi" w:eastAsia="Times" w:hAnsiTheme="majorBidi" w:cstheme="majorBidi"/>
        </w:rPr>
        <w:t>NTU-J</w:t>
      </w:r>
      <w:r w:rsidR="006A5143">
        <w:rPr>
          <w:rFonts w:asciiTheme="majorBidi" w:eastAsia="Times" w:hAnsiTheme="majorBidi" w:cstheme="majorBidi"/>
        </w:rPr>
        <w:t>PS</w:t>
      </w:r>
      <w:r w:rsidRPr="000A4ED7">
        <w:rPr>
          <w:rFonts w:asciiTheme="majorBidi" w:eastAsia="Times" w:hAnsiTheme="majorBidi" w:cstheme="majorBidi"/>
        </w:rPr>
        <w:t xml:space="preserve">. Follow the text </w:t>
      </w:r>
      <w:r w:rsidR="00B755DE" w:rsidRPr="000A4ED7">
        <w:rPr>
          <w:rFonts w:asciiTheme="majorBidi" w:eastAsia="Times" w:hAnsiTheme="majorBidi" w:cstheme="majorBidi"/>
        </w:rPr>
        <w:t xml:space="preserve">and explore the post notes for more formatting information. </w:t>
      </w:r>
    </w:p>
    <w:p w14:paraId="5965F4BF" w14:textId="6CCE2C36" w:rsidR="00274BE6" w:rsidRPr="000A4ED7" w:rsidRDefault="008153B4">
      <w:pPr>
        <w:keepNext/>
        <w:keepLines/>
        <w:tabs>
          <w:tab w:val="left" w:pos="454"/>
        </w:tabs>
        <w:spacing w:before="520" w:after="280"/>
        <w:jc w:val="both"/>
        <w:rPr>
          <w:rFonts w:asciiTheme="majorBidi" w:hAnsiTheme="majorBidi" w:cstheme="majorBidi"/>
        </w:rPr>
      </w:pPr>
      <w:r w:rsidRPr="000A4ED7">
        <w:rPr>
          <w:rFonts w:asciiTheme="majorBidi" w:eastAsia="Times" w:hAnsiTheme="majorBidi" w:cstheme="majorBidi"/>
          <w:b/>
          <w:sz w:val="24"/>
          <w:szCs w:val="24"/>
        </w:rPr>
        <w:t>Text formatting</w:t>
      </w:r>
      <w:r w:rsidR="00570610" w:rsidRPr="000A4ED7">
        <w:rPr>
          <w:rFonts w:asciiTheme="majorBidi" w:eastAsia="Times" w:hAnsiTheme="majorBidi" w:cstheme="majorBidi"/>
          <w:b/>
          <w:sz w:val="24"/>
          <w:szCs w:val="24"/>
        </w:rPr>
        <w:t xml:space="preserve"> </w:t>
      </w:r>
    </w:p>
    <w:p w14:paraId="376B3188" w14:textId="40398566" w:rsidR="00274BE6" w:rsidRPr="000A4ED7" w:rsidRDefault="008153B4" w:rsidP="00F779DF">
      <w:pPr>
        <w:ind w:firstLine="360"/>
        <w:jc w:val="both"/>
        <w:rPr>
          <w:rFonts w:asciiTheme="majorBidi" w:hAnsiTheme="majorBidi" w:cstheme="majorBidi"/>
        </w:rPr>
      </w:pPr>
      <w:r w:rsidRPr="000A4ED7">
        <w:rPr>
          <w:rFonts w:asciiTheme="majorBidi" w:eastAsia="Times" w:hAnsiTheme="majorBidi" w:cstheme="majorBidi"/>
        </w:rPr>
        <w:t xml:space="preserve">The main text should be written using </w:t>
      </w:r>
      <w:r w:rsidR="00F779DF">
        <w:rPr>
          <w:rFonts w:asciiTheme="majorBidi" w:hAnsiTheme="majorBidi" w:cstheme="majorBidi"/>
        </w:rPr>
        <w:t>Time New Roman</w:t>
      </w:r>
      <w:r w:rsidR="00570610" w:rsidRPr="000A4ED7">
        <w:rPr>
          <w:rFonts w:asciiTheme="majorBidi" w:eastAsia="Times" w:hAnsiTheme="majorBidi" w:cstheme="majorBidi"/>
        </w:rPr>
        <w:t xml:space="preserve"> (Body) font type</w:t>
      </w:r>
      <w:r w:rsidRPr="000A4ED7">
        <w:rPr>
          <w:rFonts w:asciiTheme="majorBidi" w:eastAsia="Times" w:hAnsiTheme="majorBidi" w:cstheme="majorBidi"/>
        </w:rPr>
        <w:t xml:space="preserve">, 10pt, </w:t>
      </w:r>
      <w:r w:rsidR="00DB46A8" w:rsidRPr="000A4ED7">
        <w:rPr>
          <w:rFonts w:asciiTheme="majorBidi" w:eastAsia="Times" w:hAnsiTheme="majorBidi" w:cstheme="majorBidi"/>
        </w:rPr>
        <w:t>entire</w:t>
      </w:r>
      <w:r w:rsidRPr="000A4ED7">
        <w:rPr>
          <w:rFonts w:asciiTheme="majorBidi" w:eastAsia="Times" w:hAnsiTheme="majorBidi" w:cstheme="majorBidi"/>
        </w:rPr>
        <w:t>ly justified. Italics can be used for emphasis</w:t>
      </w:r>
      <w:r w:rsidR="00DB46A8" w:rsidRPr="000A4ED7">
        <w:rPr>
          <w:rFonts w:asciiTheme="majorBidi" w:eastAsia="Times" w:hAnsiTheme="majorBidi" w:cstheme="majorBidi"/>
        </w:rPr>
        <w:t>,</w:t>
      </w:r>
      <w:r w:rsidRPr="000A4ED7">
        <w:rPr>
          <w:rFonts w:asciiTheme="majorBidi" w:eastAsia="Times" w:hAnsiTheme="majorBidi" w:cstheme="majorBidi"/>
        </w:rPr>
        <w:t xml:space="preserve"> and bold typeset should be avoided. </w:t>
      </w:r>
    </w:p>
    <w:p w14:paraId="265808B2" w14:textId="77777777" w:rsidR="00274BE6" w:rsidRPr="000A4ED7" w:rsidRDefault="00274BE6">
      <w:pPr>
        <w:jc w:val="both"/>
        <w:rPr>
          <w:rFonts w:asciiTheme="majorBidi" w:hAnsiTheme="majorBidi" w:cstheme="majorBidi"/>
        </w:rPr>
      </w:pPr>
    </w:p>
    <w:p w14:paraId="1A5269C9" w14:textId="47309515" w:rsidR="00B17912" w:rsidRPr="000A4ED7" w:rsidRDefault="00B17912" w:rsidP="00B17912">
      <w:pPr>
        <w:rPr>
          <w:rFonts w:asciiTheme="majorBidi" w:eastAsia="Times" w:hAnsiTheme="majorBidi" w:cstheme="majorBidi"/>
          <w:b/>
        </w:rPr>
      </w:pPr>
      <w:r w:rsidRPr="000A4ED7">
        <w:rPr>
          <w:rFonts w:asciiTheme="majorBidi" w:eastAsia="Times" w:hAnsiTheme="majorBidi" w:cstheme="majorBidi"/>
          <w:b/>
        </w:rPr>
        <w:t>Headings, tables</w:t>
      </w:r>
      <w:r w:rsidR="00DB46A8" w:rsidRPr="000A4ED7">
        <w:rPr>
          <w:rFonts w:asciiTheme="majorBidi" w:eastAsia="Times" w:hAnsiTheme="majorBidi" w:cstheme="majorBidi"/>
          <w:b/>
        </w:rPr>
        <w:t>,</w:t>
      </w:r>
      <w:r w:rsidRPr="000A4ED7">
        <w:rPr>
          <w:rFonts w:asciiTheme="majorBidi" w:eastAsia="Times" w:hAnsiTheme="majorBidi" w:cstheme="majorBidi"/>
          <w:b/>
        </w:rPr>
        <w:t xml:space="preserve"> and figures</w:t>
      </w:r>
      <w:r w:rsidRPr="000A4ED7">
        <w:rPr>
          <w:rFonts w:asciiTheme="majorBidi" w:eastAsia="Times" w:hAnsiTheme="majorBidi" w:cstheme="majorBidi"/>
          <w:b/>
        </w:rPr>
        <w:br/>
      </w:r>
    </w:p>
    <w:p w14:paraId="66B104AE" w14:textId="77777777" w:rsidR="0042530D" w:rsidRPr="000A4ED7" w:rsidRDefault="008153B4" w:rsidP="00B17912">
      <w:pPr>
        <w:jc w:val="both"/>
        <w:rPr>
          <w:rFonts w:asciiTheme="majorBidi" w:eastAsia="Times" w:hAnsiTheme="majorBidi" w:cstheme="majorBidi"/>
        </w:rPr>
      </w:pPr>
      <w:r w:rsidRPr="000A4ED7">
        <w:rPr>
          <w:rFonts w:asciiTheme="majorBidi" w:eastAsia="Times" w:hAnsiTheme="majorBidi" w:cstheme="majorBidi"/>
          <w:b/>
        </w:rPr>
        <w:t xml:space="preserve">Headings. </w:t>
      </w:r>
      <w:r w:rsidRPr="000A4ED7">
        <w:rPr>
          <w:rFonts w:asciiTheme="majorBidi" w:eastAsia="Times" w:hAnsiTheme="majorBidi" w:cstheme="majorBidi"/>
        </w:rPr>
        <w:t>Please follow the formatting instructions for headings given in Table 1.</w:t>
      </w:r>
    </w:p>
    <w:p w14:paraId="300D7E0C" w14:textId="6894655C" w:rsidR="00274BE6" w:rsidRPr="000A4ED7" w:rsidRDefault="008153B4" w:rsidP="00F779DF">
      <w:pPr>
        <w:jc w:val="both"/>
        <w:rPr>
          <w:rFonts w:asciiTheme="majorBidi" w:eastAsia="Times" w:hAnsiTheme="majorBidi" w:cstheme="majorBidi"/>
        </w:rPr>
      </w:pPr>
      <w:r w:rsidRPr="000A4ED7">
        <w:rPr>
          <w:rFonts w:asciiTheme="majorBidi" w:eastAsia="Times" w:hAnsiTheme="majorBidi" w:cstheme="majorBidi"/>
        </w:rPr>
        <w:br/>
      </w:r>
      <w:r w:rsidRPr="000A4ED7">
        <w:rPr>
          <w:rFonts w:asciiTheme="majorBidi" w:eastAsia="Times" w:hAnsiTheme="majorBidi" w:cstheme="majorBidi"/>
          <w:b/>
        </w:rPr>
        <w:t>Tables.</w:t>
      </w:r>
      <w:r w:rsidRPr="000A4ED7">
        <w:rPr>
          <w:rFonts w:asciiTheme="majorBidi" w:eastAsia="Times" w:hAnsiTheme="majorBidi" w:cstheme="majorBidi"/>
          <w:b/>
          <w:sz w:val="18"/>
          <w:szCs w:val="18"/>
        </w:rPr>
        <w:t xml:space="preserve"> </w:t>
      </w:r>
      <w:r w:rsidRPr="000A4ED7">
        <w:rPr>
          <w:rFonts w:asciiTheme="majorBidi" w:eastAsia="Times" w:hAnsiTheme="majorBidi" w:cstheme="majorBidi"/>
        </w:rPr>
        <w:t>All included tables must be referred to in the main text</w:t>
      </w:r>
      <w:r w:rsidR="00DB46A8" w:rsidRPr="000A4ED7">
        <w:rPr>
          <w:rFonts w:asciiTheme="majorBidi" w:eastAsia="Times" w:hAnsiTheme="majorBidi" w:cstheme="majorBidi"/>
        </w:rPr>
        <w:t>,</w:t>
      </w:r>
      <w:r w:rsidRPr="000A4ED7">
        <w:rPr>
          <w:rFonts w:asciiTheme="majorBidi" w:eastAsia="Times" w:hAnsiTheme="majorBidi" w:cstheme="majorBidi"/>
        </w:rPr>
        <w:t xml:space="preserve"> and the table title and caption are to be positioned above the table.</w:t>
      </w:r>
      <w:r w:rsidR="00DB46A8" w:rsidRPr="000A4ED7">
        <w:rPr>
          <w:rFonts w:asciiTheme="majorBidi" w:eastAsia="Times" w:hAnsiTheme="majorBidi" w:cstheme="majorBidi"/>
        </w:rPr>
        <w:t xml:space="preserve"> </w:t>
      </w:r>
      <w:r w:rsidRPr="000A4ED7">
        <w:rPr>
          <w:rFonts w:asciiTheme="majorBidi" w:eastAsia="Times" w:hAnsiTheme="majorBidi" w:cstheme="majorBidi"/>
        </w:rPr>
        <w:t xml:space="preserve">The captions need to be written in </w:t>
      </w:r>
      <w:r w:rsidR="00F779DF">
        <w:rPr>
          <w:rFonts w:asciiTheme="majorBidi" w:hAnsiTheme="majorBidi" w:cstheme="majorBidi"/>
        </w:rPr>
        <w:t>Time New Roman</w:t>
      </w:r>
      <w:r w:rsidR="00F779DF" w:rsidRPr="000A4ED7">
        <w:rPr>
          <w:rFonts w:asciiTheme="majorBidi" w:eastAsia="Times" w:hAnsiTheme="majorBidi" w:cstheme="majorBidi"/>
        </w:rPr>
        <w:t xml:space="preserve"> </w:t>
      </w:r>
      <w:r w:rsidR="00FA59A3" w:rsidRPr="000A4ED7">
        <w:rPr>
          <w:rFonts w:asciiTheme="majorBidi" w:eastAsia="Times" w:hAnsiTheme="majorBidi" w:cstheme="majorBidi"/>
        </w:rPr>
        <w:t>(body)</w:t>
      </w:r>
      <w:r w:rsidRPr="000A4ED7">
        <w:rPr>
          <w:rFonts w:asciiTheme="majorBidi" w:eastAsia="Times" w:hAnsiTheme="majorBidi" w:cstheme="majorBidi"/>
        </w:rPr>
        <w:t>, 9pt.</w:t>
      </w:r>
    </w:p>
    <w:p w14:paraId="10A96F59" w14:textId="77777777" w:rsidR="00274BE6" w:rsidRPr="000A4ED7" w:rsidRDefault="00274BE6">
      <w:pPr>
        <w:jc w:val="both"/>
        <w:rPr>
          <w:rFonts w:asciiTheme="majorBidi" w:hAnsiTheme="majorBidi" w:cstheme="majorBidi"/>
        </w:rPr>
      </w:pPr>
    </w:p>
    <w:p w14:paraId="50568753" w14:textId="77777777" w:rsidR="00274BE6" w:rsidRPr="000A4ED7" w:rsidRDefault="008153B4" w:rsidP="00A26D7A">
      <w:pPr>
        <w:keepNext/>
        <w:keepLines/>
        <w:ind w:left="284"/>
        <w:jc w:val="both"/>
        <w:rPr>
          <w:rFonts w:asciiTheme="majorBidi" w:hAnsiTheme="majorBidi" w:cstheme="majorBidi"/>
        </w:rPr>
      </w:pPr>
      <w:r w:rsidRPr="000A4ED7">
        <w:rPr>
          <w:rFonts w:asciiTheme="majorBidi" w:eastAsia="Times" w:hAnsiTheme="majorBidi" w:cstheme="majorBidi"/>
          <w:b/>
          <w:sz w:val="18"/>
          <w:szCs w:val="18"/>
        </w:rPr>
        <w:t>Table 1.</w:t>
      </w:r>
      <w:r w:rsidRPr="000A4ED7">
        <w:rPr>
          <w:rFonts w:asciiTheme="majorBidi" w:eastAsia="Times" w:hAnsiTheme="majorBidi" w:cstheme="majorBidi"/>
          <w:sz w:val="18"/>
          <w:szCs w:val="18"/>
        </w:rPr>
        <w:t xml:space="preserve">  Table title. Table captions should always be positioned </w:t>
      </w:r>
      <w:r w:rsidRPr="000A4ED7">
        <w:rPr>
          <w:rFonts w:asciiTheme="majorBidi" w:eastAsia="Times" w:hAnsiTheme="majorBidi" w:cstheme="majorBidi"/>
          <w:i/>
          <w:sz w:val="18"/>
          <w:szCs w:val="18"/>
        </w:rPr>
        <w:t>above</w:t>
      </w:r>
      <w:r w:rsidRPr="000A4ED7">
        <w:rPr>
          <w:rFonts w:asciiTheme="majorBidi" w:eastAsia="Times" w:hAnsiTheme="majorBidi" w:cstheme="majorBidi"/>
          <w:sz w:val="18"/>
          <w:szCs w:val="18"/>
        </w:rPr>
        <w:t xml:space="preserve"> the tables.</w:t>
      </w:r>
    </w:p>
    <w:tbl>
      <w:tblPr>
        <w:tblStyle w:val="2"/>
        <w:tblW w:w="3559" w:type="dxa"/>
        <w:jc w:val="center"/>
        <w:tblLayout w:type="fixed"/>
        <w:tblLook w:val="0000" w:firstRow="0" w:lastRow="0" w:firstColumn="0" w:lastColumn="0" w:noHBand="0" w:noVBand="0"/>
      </w:tblPr>
      <w:tblGrid>
        <w:gridCol w:w="1664"/>
        <w:gridCol w:w="615"/>
        <w:gridCol w:w="1280"/>
      </w:tblGrid>
      <w:tr w:rsidR="00373B2C" w:rsidRPr="000A4ED7" w14:paraId="002E8FB8" w14:textId="7EF6C7E2" w:rsidTr="00A26D7A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2292591D" w14:textId="5BABB225" w:rsidR="00373B2C" w:rsidRPr="000A4ED7" w:rsidRDefault="00373B2C" w:rsidP="00373B2C">
            <w:pPr>
              <w:jc w:val="center"/>
              <w:rPr>
                <w:rFonts w:asciiTheme="majorBidi" w:hAnsiTheme="majorBidi" w:cstheme="majorBidi"/>
              </w:rPr>
            </w:pPr>
            <w:r w:rsidRPr="000A4ED7">
              <w:rPr>
                <w:rFonts w:asciiTheme="majorBidi" w:eastAsia="Times" w:hAnsiTheme="majorBidi" w:cstheme="majorBidi"/>
                <w:sz w:val="18"/>
                <w:szCs w:val="18"/>
              </w:rPr>
              <w:t>Example: Diameter</w:t>
            </w:r>
          </w:p>
        </w:tc>
        <w:tc>
          <w:tcPr>
            <w:tcW w:w="615" w:type="dxa"/>
            <w:tcBorders>
              <w:top w:val="single" w:sz="12" w:space="0" w:color="000000"/>
              <w:bottom w:val="single" w:sz="6" w:space="0" w:color="000000"/>
            </w:tcBorders>
          </w:tcPr>
          <w:p w14:paraId="41A65545" w14:textId="4CAD1098" w:rsidR="00373B2C" w:rsidRPr="000A4ED7" w:rsidRDefault="00373B2C" w:rsidP="00373B2C">
            <w:pPr>
              <w:jc w:val="center"/>
              <w:rPr>
                <w:rFonts w:asciiTheme="majorBidi" w:eastAsia="Times" w:hAnsiTheme="majorBidi" w:cstheme="majorBidi"/>
                <w:sz w:val="18"/>
                <w:szCs w:val="18"/>
              </w:rPr>
            </w:pPr>
            <w:r w:rsidRPr="000A4ED7">
              <w:rPr>
                <w:rFonts w:asciiTheme="majorBidi" w:eastAsia="Times" w:hAnsiTheme="majorBidi" w:cstheme="majorBidi"/>
                <w:sz w:val="18"/>
                <w:szCs w:val="18"/>
              </w:rPr>
              <w:t>Size</w:t>
            </w:r>
          </w:p>
        </w:tc>
        <w:tc>
          <w:tcPr>
            <w:tcW w:w="1280" w:type="dxa"/>
            <w:tcBorders>
              <w:top w:val="single" w:sz="12" w:space="0" w:color="000000"/>
              <w:bottom w:val="single" w:sz="6" w:space="0" w:color="000000"/>
            </w:tcBorders>
          </w:tcPr>
          <w:p w14:paraId="5C5F12E6" w14:textId="64DE2B27" w:rsidR="00373B2C" w:rsidRPr="000A4ED7" w:rsidRDefault="00373B2C" w:rsidP="00373B2C">
            <w:pPr>
              <w:jc w:val="center"/>
              <w:rPr>
                <w:rFonts w:asciiTheme="majorBidi" w:eastAsia="Times" w:hAnsiTheme="majorBidi" w:cstheme="majorBidi"/>
                <w:sz w:val="18"/>
                <w:szCs w:val="18"/>
              </w:rPr>
            </w:pPr>
            <w:r w:rsidRPr="000A4ED7">
              <w:rPr>
                <w:rFonts w:asciiTheme="majorBidi" w:eastAsia="Times" w:hAnsiTheme="majorBidi" w:cstheme="majorBidi"/>
                <w:sz w:val="18"/>
                <w:szCs w:val="18"/>
              </w:rPr>
              <w:t>Volume</w:t>
            </w:r>
          </w:p>
        </w:tc>
      </w:tr>
      <w:tr w:rsidR="00373B2C" w:rsidRPr="000A4ED7" w14:paraId="27B0DE3C" w14:textId="4664EDAD" w:rsidTr="00A26D7A">
        <w:trPr>
          <w:jc w:val="center"/>
        </w:trPr>
        <w:tc>
          <w:tcPr>
            <w:tcW w:w="1664" w:type="dxa"/>
          </w:tcPr>
          <w:p w14:paraId="154C295D" w14:textId="683E7D1B" w:rsidR="00373B2C" w:rsidRPr="000A4ED7" w:rsidRDefault="00373B2C" w:rsidP="00373B2C">
            <w:pPr>
              <w:jc w:val="center"/>
              <w:rPr>
                <w:rFonts w:asciiTheme="majorBidi" w:hAnsiTheme="majorBidi" w:cstheme="majorBidi"/>
              </w:rPr>
            </w:pPr>
            <w:r w:rsidRPr="000A4ED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15" w:type="dxa"/>
          </w:tcPr>
          <w:p w14:paraId="27FE987B" w14:textId="322136A6" w:rsidR="00373B2C" w:rsidRPr="000A4ED7" w:rsidRDefault="00373B2C" w:rsidP="00373B2C">
            <w:pPr>
              <w:jc w:val="center"/>
              <w:rPr>
                <w:rFonts w:asciiTheme="majorBidi" w:eastAsia="Times" w:hAnsiTheme="majorBidi" w:cstheme="majorBidi"/>
                <w:sz w:val="18"/>
                <w:szCs w:val="18"/>
              </w:rPr>
            </w:pPr>
            <w:r w:rsidRPr="000A4ED7">
              <w:rPr>
                <w:rFonts w:asciiTheme="majorBidi" w:eastAsia="Times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80" w:type="dxa"/>
          </w:tcPr>
          <w:p w14:paraId="28FEE3CF" w14:textId="39FE7004" w:rsidR="00373B2C" w:rsidRPr="000A4ED7" w:rsidRDefault="00373B2C" w:rsidP="00373B2C">
            <w:pPr>
              <w:jc w:val="center"/>
              <w:rPr>
                <w:rFonts w:asciiTheme="majorBidi" w:eastAsia="Times" w:hAnsiTheme="majorBidi" w:cstheme="majorBidi"/>
                <w:sz w:val="18"/>
                <w:szCs w:val="18"/>
              </w:rPr>
            </w:pPr>
            <w:r w:rsidRPr="000A4ED7">
              <w:rPr>
                <w:rFonts w:asciiTheme="majorBidi" w:eastAsia="Times" w:hAnsiTheme="majorBidi" w:cstheme="majorBidi"/>
                <w:sz w:val="18"/>
                <w:szCs w:val="18"/>
              </w:rPr>
              <w:t>1</w:t>
            </w:r>
          </w:p>
        </w:tc>
      </w:tr>
      <w:tr w:rsidR="00373B2C" w:rsidRPr="000A4ED7" w14:paraId="321721AA" w14:textId="55764D7F" w:rsidTr="00A26D7A">
        <w:trPr>
          <w:jc w:val="center"/>
        </w:trPr>
        <w:tc>
          <w:tcPr>
            <w:tcW w:w="1664" w:type="dxa"/>
          </w:tcPr>
          <w:p w14:paraId="474A6F8D" w14:textId="405258B0" w:rsidR="00373B2C" w:rsidRPr="000A4ED7" w:rsidRDefault="00373B2C" w:rsidP="00373B2C">
            <w:pPr>
              <w:jc w:val="center"/>
              <w:rPr>
                <w:rFonts w:asciiTheme="majorBidi" w:hAnsiTheme="majorBidi" w:cstheme="majorBidi"/>
              </w:rPr>
            </w:pPr>
            <w:r w:rsidRPr="000A4ED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15" w:type="dxa"/>
          </w:tcPr>
          <w:p w14:paraId="5B32358E" w14:textId="3F3A488F" w:rsidR="00373B2C" w:rsidRPr="000A4ED7" w:rsidRDefault="00373B2C" w:rsidP="00373B2C">
            <w:pPr>
              <w:jc w:val="center"/>
              <w:rPr>
                <w:rFonts w:asciiTheme="majorBidi" w:eastAsia="Times" w:hAnsiTheme="majorBidi" w:cstheme="majorBidi"/>
                <w:sz w:val="18"/>
                <w:szCs w:val="18"/>
              </w:rPr>
            </w:pPr>
            <w:r w:rsidRPr="000A4ED7">
              <w:rPr>
                <w:rFonts w:asciiTheme="majorBidi" w:eastAsia="Times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280" w:type="dxa"/>
          </w:tcPr>
          <w:p w14:paraId="3687DE0C" w14:textId="711C09AA" w:rsidR="00373B2C" w:rsidRPr="000A4ED7" w:rsidRDefault="00373B2C" w:rsidP="00373B2C">
            <w:pPr>
              <w:jc w:val="center"/>
              <w:rPr>
                <w:rFonts w:asciiTheme="majorBidi" w:eastAsia="Times" w:hAnsiTheme="majorBidi" w:cstheme="majorBidi"/>
                <w:sz w:val="18"/>
                <w:szCs w:val="18"/>
              </w:rPr>
            </w:pPr>
            <w:r w:rsidRPr="000A4ED7">
              <w:rPr>
                <w:rFonts w:asciiTheme="majorBidi" w:eastAsia="Times" w:hAnsiTheme="majorBidi" w:cstheme="majorBidi"/>
                <w:sz w:val="18"/>
                <w:szCs w:val="18"/>
              </w:rPr>
              <w:t>2</w:t>
            </w:r>
          </w:p>
        </w:tc>
      </w:tr>
      <w:tr w:rsidR="00373B2C" w:rsidRPr="000A4ED7" w14:paraId="7CCECB3B" w14:textId="155E5531" w:rsidTr="00A26D7A">
        <w:trPr>
          <w:jc w:val="center"/>
        </w:trPr>
        <w:tc>
          <w:tcPr>
            <w:tcW w:w="1664" w:type="dxa"/>
          </w:tcPr>
          <w:p w14:paraId="3C734C67" w14:textId="2390F28A" w:rsidR="00373B2C" w:rsidRPr="000A4ED7" w:rsidRDefault="00FA59A3" w:rsidP="00373B2C">
            <w:pPr>
              <w:jc w:val="center"/>
              <w:rPr>
                <w:rFonts w:asciiTheme="majorBidi" w:hAnsiTheme="majorBidi" w:cstheme="majorBidi"/>
              </w:rPr>
            </w:pPr>
            <w:r w:rsidRPr="000A4ED7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15" w:type="dxa"/>
          </w:tcPr>
          <w:p w14:paraId="3F1AF414" w14:textId="4AD412CB" w:rsidR="00373B2C" w:rsidRPr="000A4ED7" w:rsidRDefault="00FA59A3" w:rsidP="00373B2C">
            <w:pPr>
              <w:jc w:val="center"/>
              <w:rPr>
                <w:rFonts w:asciiTheme="majorBidi" w:eastAsia="Times" w:hAnsiTheme="majorBidi" w:cstheme="majorBidi"/>
                <w:sz w:val="18"/>
                <w:szCs w:val="18"/>
              </w:rPr>
            </w:pPr>
            <w:r w:rsidRPr="000A4ED7">
              <w:rPr>
                <w:rFonts w:asciiTheme="majorBidi" w:eastAsia="Times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1280" w:type="dxa"/>
          </w:tcPr>
          <w:p w14:paraId="5EF702AE" w14:textId="067E8579" w:rsidR="00373B2C" w:rsidRPr="000A4ED7" w:rsidRDefault="00FA59A3" w:rsidP="00373B2C">
            <w:pPr>
              <w:jc w:val="center"/>
              <w:rPr>
                <w:rFonts w:asciiTheme="majorBidi" w:eastAsia="Times" w:hAnsiTheme="majorBidi" w:cstheme="majorBidi"/>
                <w:sz w:val="18"/>
                <w:szCs w:val="18"/>
              </w:rPr>
            </w:pPr>
            <w:r w:rsidRPr="000A4ED7">
              <w:rPr>
                <w:rFonts w:asciiTheme="majorBidi" w:eastAsia="Times" w:hAnsiTheme="majorBidi" w:cstheme="majorBidi"/>
                <w:sz w:val="18"/>
                <w:szCs w:val="18"/>
              </w:rPr>
              <w:t>x</w:t>
            </w:r>
          </w:p>
        </w:tc>
      </w:tr>
      <w:tr w:rsidR="00373B2C" w:rsidRPr="000A4ED7" w14:paraId="359D9728" w14:textId="452EAACC" w:rsidTr="00A26D7A">
        <w:trPr>
          <w:jc w:val="center"/>
        </w:trPr>
        <w:tc>
          <w:tcPr>
            <w:tcW w:w="1664" w:type="dxa"/>
          </w:tcPr>
          <w:p w14:paraId="24578DF2" w14:textId="0AB5629D" w:rsidR="00373B2C" w:rsidRPr="000A4ED7" w:rsidRDefault="00FA59A3" w:rsidP="00373B2C">
            <w:pPr>
              <w:jc w:val="center"/>
              <w:rPr>
                <w:rFonts w:asciiTheme="majorBidi" w:hAnsiTheme="majorBidi" w:cstheme="majorBidi"/>
              </w:rPr>
            </w:pPr>
            <w:r w:rsidRPr="000A4ED7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15" w:type="dxa"/>
          </w:tcPr>
          <w:p w14:paraId="48844469" w14:textId="36E499E6" w:rsidR="00373B2C" w:rsidRPr="000A4ED7" w:rsidRDefault="00FA59A3" w:rsidP="00373B2C">
            <w:pPr>
              <w:jc w:val="center"/>
              <w:rPr>
                <w:rFonts w:asciiTheme="majorBidi" w:eastAsia="Times" w:hAnsiTheme="majorBidi" w:cstheme="majorBidi"/>
                <w:sz w:val="18"/>
                <w:szCs w:val="18"/>
              </w:rPr>
            </w:pPr>
            <w:r w:rsidRPr="000A4ED7">
              <w:rPr>
                <w:rFonts w:asciiTheme="majorBidi" w:eastAsia="Times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1280" w:type="dxa"/>
          </w:tcPr>
          <w:p w14:paraId="2A5B28EE" w14:textId="3ED315F3" w:rsidR="00373B2C" w:rsidRPr="000A4ED7" w:rsidRDefault="00FA59A3" w:rsidP="00373B2C">
            <w:pPr>
              <w:jc w:val="center"/>
              <w:rPr>
                <w:rFonts w:asciiTheme="majorBidi" w:eastAsia="Times" w:hAnsiTheme="majorBidi" w:cstheme="majorBidi"/>
                <w:sz w:val="18"/>
                <w:szCs w:val="18"/>
              </w:rPr>
            </w:pPr>
            <w:r w:rsidRPr="000A4ED7">
              <w:rPr>
                <w:rFonts w:asciiTheme="majorBidi" w:eastAsia="Times" w:hAnsiTheme="majorBidi" w:cstheme="majorBidi"/>
                <w:sz w:val="18"/>
                <w:szCs w:val="18"/>
              </w:rPr>
              <w:t>x</w:t>
            </w:r>
          </w:p>
        </w:tc>
      </w:tr>
      <w:tr w:rsidR="00373B2C" w:rsidRPr="000A4ED7" w14:paraId="41191AB9" w14:textId="063DFD9E" w:rsidTr="00A26D7A">
        <w:trPr>
          <w:jc w:val="center"/>
        </w:trPr>
        <w:tc>
          <w:tcPr>
            <w:tcW w:w="1664" w:type="dxa"/>
            <w:tcBorders>
              <w:bottom w:val="single" w:sz="12" w:space="0" w:color="000000"/>
            </w:tcBorders>
          </w:tcPr>
          <w:p w14:paraId="79BC982B" w14:textId="6B94E9A3" w:rsidR="00373B2C" w:rsidRPr="000A4ED7" w:rsidRDefault="00FA59A3" w:rsidP="00373B2C">
            <w:pPr>
              <w:jc w:val="center"/>
              <w:rPr>
                <w:rFonts w:asciiTheme="majorBidi" w:hAnsiTheme="majorBidi" w:cstheme="majorBidi"/>
              </w:rPr>
            </w:pPr>
            <w:r w:rsidRPr="000A4ED7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15" w:type="dxa"/>
            <w:tcBorders>
              <w:bottom w:val="single" w:sz="12" w:space="0" w:color="000000"/>
            </w:tcBorders>
          </w:tcPr>
          <w:p w14:paraId="064CC860" w14:textId="7AF0E498" w:rsidR="00373B2C" w:rsidRPr="000A4ED7" w:rsidRDefault="00FA59A3" w:rsidP="00373B2C">
            <w:pPr>
              <w:jc w:val="center"/>
              <w:rPr>
                <w:rFonts w:asciiTheme="majorBidi" w:eastAsia="Times" w:hAnsiTheme="majorBidi" w:cstheme="majorBidi"/>
                <w:sz w:val="18"/>
                <w:szCs w:val="18"/>
              </w:rPr>
            </w:pPr>
            <w:r w:rsidRPr="000A4ED7">
              <w:rPr>
                <w:rFonts w:asciiTheme="majorBidi" w:eastAsia="Times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1280" w:type="dxa"/>
            <w:tcBorders>
              <w:bottom w:val="single" w:sz="12" w:space="0" w:color="000000"/>
            </w:tcBorders>
          </w:tcPr>
          <w:p w14:paraId="133750FF" w14:textId="42FDDE73" w:rsidR="00373B2C" w:rsidRPr="000A4ED7" w:rsidRDefault="00FA59A3" w:rsidP="00373B2C">
            <w:pPr>
              <w:jc w:val="center"/>
              <w:rPr>
                <w:rFonts w:asciiTheme="majorBidi" w:eastAsia="Times" w:hAnsiTheme="majorBidi" w:cstheme="majorBidi"/>
                <w:sz w:val="18"/>
                <w:szCs w:val="18"/>
              </w:rPr>
            </w:pPr>
            <w:r w:rsidRPr="000A4ED7">
              <w:rPr>
                <w:rFonts w:asciiTheme="majorBidi" w:eastAsia="Times" w:hAnsiTheme="majorBidi" w:cstheme="majorBidi"/>
                <w:sz w:val="18"/>
                <w:szCs w:val="18"/>
              </w:rPr>
              <w:t>x</w:t>
            </w:r>
          </w:p>
        </w:tc>
      </w:tr>
    </w:tbl>
    <w:p w14:paraId="7B22FF33" w14:textId="7A2DC2DE" w:rsidR="00274BE6" w:rsidRPr="000A4ED7" w:rsidRDefault="008153B4" w:rsidP="00DB46A8">
      <w:pPr>
        <w:spacing w:before="320"/>
        <w:jc w:val="both"/>
        <w:rPr>
          <w:rFonts w:asciiTheme="majorBidi" w:hAnsiTheme="majorBidi" w:cstheme="majorBidi"/>
          <w:sz w:val="18"/>
          <w:szCs w:val="18"/>
        </w:rPr>
      </w:pPr>
      <w:r w:rsidRPr="000A4ED7">
        <w:rPr>
          <w:rFonts w:asciiTheme="majorBidi" w:eastAsia="Times" w:hAnsiTheme="majorBidi" w:cstheme="majorBidi"/>
          <w:b/>
        </w:rPr>
        <w:br/>
      </w:r>
      <w:r w:rsidRPr="000A4ED7">
        <w:rPr>
          <w:rFonts w:asciiTheme="majorBidi" w:eastAsia="Times" w:hAnsiTheme="majorBidi" w:cstheme="majorBidi"/>
          <w:b/>
          <w:sz w:val="18"/>
          <w:szCs w:val="18"/>
        </w:rPr>
        <w:t xml:space="preserve">Figures. </w:t>
      </w:r>
      <w:r w:rsidR="00DA3FFA" w:rsidRPr="000A4ED7">
        <w:rPr>
          <w:rFonts w:asciiTheme="majorBidi" w:eastAsia="Times" w:hAnsiTheme="majorBidi" w:cstheme="majorBidi"/>
          <w:bCs/>
          <w:sz w:val="18"/>
          <w:szCs w:val="18"/>
        </w:rPr>
        <w:t xml:space="preserve">All figures need to be in a </w:t>
      </w:r>
      <w:r w:rsidRPr="000A4ED7">
        <w:rPr>
          <w:rFonts w:asciiTheme="majorBidi" w:eastAsia="Times" w:hAnsiTheme="majorBidi" w:cstheme="majorBidi"/>
          <w:sz w:val="18"/>
          <w:szCs w:val="18"/>
        </w:rPr>
        <w:t xml:space="preserve">.jpg or .png file </w:t>
      </w:r>
      <w:r w:rsidR="00DA3FFA" w:rsidRPr="000A4ED7">
        <w:rPr>
          <w:rFonts w:asciiTheme="majorBidi" w:eastAsia="Times" w:hAnsiTheme="majorBidi" w:cstheme="majorBidi"/>
          <w:sz w:val="18"/>
          <w:szCs w:val="18"/>
        </w:rPr>
        <w:t>format and inserted sep</w:t>
      </w:r>
      <w:r w:rsidR="00DB46A8" w:rsidRPr="000A4ED7">
        <w:rPr>
          <w:rFonts w:asciiTheme="majorBidi" w:eastAsia="Times" w:hAnsiTheme="majorBidi" w:cstheme="majorBidi"/>
          <w:sz w:val="18"/>
          <w:szCs w:val="18"/>
        </w:rPr>
        <w:t>arate</w:t>
      </w:r>
      <w:r w:rsidR="00DA3FFA" w:rsidRPr="000A4ED7">
        <w:rPr>
          <w:rFonts w:asciiTheme="majorBidi" w:eastAsia="Times" w:hAnsiTheme="majorBidi" w:cstheme="majorBidi"/>
          <w:sz w:val="18"/>
          <w:szCs w:val="18"/>
        </w:rPr>
        <w:t xml:space="preserve">ly, </w:t>
      </w:r>
      <w:r w:rsidRPr="000A4ED7">
        <w:rPr>
          <w:rFonts w:asciiTheme="majorBidi" w:eastAsia="Times" w:hAnsiTheme="majorBidi" w:cstheme="majorBidi"/>
          <w:sz w:val="18"/>
          <w:szCs w:val="18"/>
        </w:rPr>
        <w:t xml:space="preserve">and </w:t>
      </w:r>
      <w:r w:rsidR="00DA3FFA" w:rsidRPr="000A4ED7">
        <w:rPr>
          <w:rFonts w:asciiTheme="majorBidi" w:eastAsia="Times" w:hAnsiTheme="majorBidi" w:cstheme="majorBidi"/>
          <w:sz w:val="18"/>
          <w:szCs w:val="18"/>
        </w:rPr>
        <w:t xml:space="preserve">it </w:t>
      </w:r>
      <w:r w:rsidRPr="000A4ED7">
        <w:rPr>
          <w:rFonts w:asciiTheme="majorBidi" w:eastAsia="Times" w:hAnsiTheme="majorBidi" w:cstheme="majorBidi"/>
          <w:sz w:val="18"/>
          <w:szCs w:val="18"/>
        </w:rPr>
        <w:t>must be referred to in the text</w:t>
      </w:r>
      <w:r w:rsidR="00DA3FFA" w:rsidRPr="000A4ED7">
        <w:rPr>
          <w:rFonts w:asciiTheme="majorBidi" w:eastAsia="Times" w:hAnsiTheme="majorBidi" w:cstheme="majorBidi"/>
          <w:sz w:val="18"/>
          <w:szCs w:val="18"/>
        </w:rPr>
        <w:t xml:space="preserve">. </w:t>
      </w:r>
      <w:r w:rsidRPr="000A4ED7">
        <w:rPr>
          <w:rFonts w:asciiTheme="majorBidi" w:eastAsia="Times" w:hAnsiTheme="majorBidi" w:cstheme="majorBidi"/>
          <w:sz w:val="18"/>
          <w:szCs w:val="18"/>
        </w:rPr>
        <w:t xml:space="preserve"> </w:t>
      </w:r>
      <w:r w:rsidR="00DA3FFA" w:rsidRPr="000A4ED7">
        <w:rPr>
          <w:rFonts w:asciiTheme="majorBidi" w:eastAsia="Times" w:hAnsiTheme="majorBidi" w:cstheme="majorBidi"/>
          <w:sz w:val="18"/>
          <w:szCs w:val="18"/>
        </w:rPr>
        <w:t>Figu</w:t>
      </w:r>
      <w:r w:rsidR="00DB46A8" w:rsidRPr="000A4ED7">
        <w:rPr>
          <w:rFonts w:asciiTheme="majorBidi" w:eastAsia="Times" w:hAnsiTheme="majorBidi" w:cstheme="majorBidi"/>
          <w:sz w:val="18"/>
          <w:szCs w:val="18"/>
        </w:rPr>
        <w:t>r</w:t>
      </w:r>
      <w:r w:rsidR="00DA3FFA" w:rsidRPr="000A4ED7">
        <w:rPr>
          <w:rFonts w:asciiTheme="majorBidi" w:eastAsia="Times" w:hAnsiTheme="majorBidi" w:cstheme="majorBidi"/>
          <w:sz w:val="18"/>
          <w:szCs w:val="18"/>
        </w:rPr>
        <w:t>e legend should descri</w:t>
      </w:r>
      <w:r w:rsidR="00DB46A8" w:rsidRPr="000A4ED7">
        <w:rPr>
          <w:rFonts w:asciiTheme="majorBidi" w:eastAsia="Times" w:hAnsiTheme="majorBidi" w:cstheme="majorBidi"/>
          <w:sz w:val="18"/>
          <w:szCs w:val="18"/>
        </w:rPr>
        <w:t>p</w:t>
      </w:r>
      <w:r w:rsidR="00DA3FFA" w:rsidRPr="000A4ED7">
        <w:rPr>
          <w:rFonts w:asciiTheme="majorBidi" w:eastAsia="Times" w:hAnsiTheme="majorBidi" w:cstheme="majorBidi"/>
          <w:sz w:val="18"/>
          <w:szCs w:val="18"/>
        </w:rPr>
        <w:t>tive and written below the figure</w:t>
      </w:r>
      <w:r w:rsidRPr="000A4ED7">
        <w:rPr>
          <w:rFonts w:asciiTheme="majorBidi" w:eastAsia="Times" w:hAnsiTheme="majorBidi" w:cstheme="majorBidi"/>
          <w:sz w:val="18"/>
          <w:szCs w:val="18"/>
        </w:rPr>
        <w:t>.</w:t>
      </w:r>
    </w:p>
    <w:p w14:paraId="51714505" w14:textId="77777777" w:rsidR="00274BE6" w:rsidRPr="000A4ED7" w:rsidRDefault="00274BE6">
      <w:pPr>
        <w:jc w:val="both"/>
        <w:rPr>
          <w:rFonts w:asciiTheme="majorBidi" w:hAnsiTheme="majorBidi" w:cstheme="majorBidi"/>
        </w:rPr>
      </w:pPr>
    </w:p>
    <w:p w14:paraId="0171A2B8" w14:textId="4899C18C" w:rsidR="00B17912" w:rsidRPr="000A4ED7" w:rsidRDefault="00B17912" w:rsidP="00B17912">
      <w:pPr>
        <w:rPr>
          <w:rFonts w:asciiTheme="majorBidi" w:eastAsia="Times" w:hAnsiTheme="majorBidi" w:cstheme="majorBidi"/>
          <w:b/>
        </w:rPr>
      </w:pPr>
      <w:r w:rsidRPr="000A4ED7">
        <w:rPr>
          <w:rFonts w:asciiTheme="majorBidi" w:eastAsia="Times" w:hAnsiTheme="majorBidi" w:cstheme="majorBidi"/>
          <w:b/>
        </w:rPr>
        <w:t>Equations, formulas</w:t>
      </w:r>
      <w:r w:rsidR="00DB46A8" w:rsidRPr="000A4ED7">
        <w:rPr>
          <w:rFonts w:asciiTheme="majorBidi" w:eastAsia="Times" w:hAnsiTheme="majorBidi" w:cstheme="majorBidi"/>
          <w:b/>
        </w:rPr>
        <w:t>,</w:t>
      </w:r>
      <w:r w:rsidRPr="000A4ED7">
        <w:rPr>
          <w:rFonts w:asciiTheme="majorBidi" w:eastAsia="Times" w:hAnsiTheme="majorBidi" w:cstheme="majorBidi"/>
          <w:b/>
        </w:rPr>
        <w:t xml:space="preserve"> and code</w:t>
      </w:r>
      <w:r w:rsidRPr="000A4ED7">
        <w:rPr>
          <w:rFonts w:asciiTheme="majorBidi" w:eastAsia="Times" w:hAnsiTheme="majorBidi" w:cstheme="majorBidi"/>
          <w:b/>
        </w:rPr>
        <w:br/>
      </w:r>
    </w:p>
    <w:p w14:paraId="0BB510F4" w14:textId="77777777" w:rsidR="00EA3C2A" w:rsidRPr="000A4ED7" w:rsidRDefault="00DA3FFA" w:rsidP="00100A0F">
      <w:pPr>
        <w:jc w:val="both"/>
        <w:rPr>
          <w:rFonts w:asciiTheme="majorBidi" w:eastAsia="Times" w:hAnsiTheme="majorBidi" w:cstheme="majorBidi"/>
        </w:rPr>
      </w:pPr>
      <w:r w:rsidRPr="000A4ED7">
        <w:rPr>
          <w:rFonts w:asciiTheme="majorBidi" w:eastAsia="Times" w:hAnsiTheme="majorBidi" w:cstheme="majorBidi"/>
          <w:b/>
        </w:rPr>
        <w:t>Formulas</w:t>
      </w:r>
      <w:r w:rsidR="00EA3C2A" w:rsidRPr="000A4ED7">
        <w:rPr>
          <w:rFonts w:asciiTheme="majorBidi" w:eastAsia="Times" w:hAnsiTheme="majorBidi" w:cstheme="majorBidi"/>
          <w:b/>
        </w:rPr>
        <w:t xml:space="preserve"> and</w:t>
      </w:r>
      <w:r w:rsidRPr="000A4ED7">
        <w:rPr>
          <w:rFonts w:asciiTheme="majorBidi" w:eastAsia="Times" w:hAnsiTheme="majorBidi" w:cstheme="majorBidi"/>
          <w:b/>
        </w:rPr>
        <w:t xml:space="preserve"> </w:t>
      </w:r>
      <w:r w:rsidR="008153B4" w:rsidRPr="000A4ED7">
        <w:rPr>
          <w:rFonts w:asciiTheme="majorBidi" w:eastAsia="Times" w:hAnsiTheme="majorBidi" w:cstheme="majorBidi"/>
          <w:b/>
        </w:rPr>
        <w:t>Equations</w:t>
      </w:r>
      <w:r w:rsidR="00EA3C2A" w:rsidRPr="000A4ED7">
        <w:rPr>
          <w:rFonts w:asciiTheme="majorBidi" w:eastAsia="Times" w:hAnsiTheme="majorBidi" w:cstheme="majorBidi"/>
          <w:b/>
        </w:rPr>
        <w:t xml:space="preserve">. </w:t>
      </w:r>
      <w:r w:rsidR="008153B4" w:rsidRPr="000A4ED7">
        <w:rPr>
          <w:rFonts w:asciiTheme="majorBidi" w:eastAsia="Times" w:hAnsiTheme="majorBidi" w:cstheme="majorBidi"/>
        </w:rPr>
        <w:t xml:space="preserve">All </w:t>
      </w:r>
      <w:r w:rsidR="00EA3C2A" w:rsidRPr="000A4ED7">
        <w:rPr>
          <w:rFonts w:asciiTheme="majorBidi" w:eastAsia="Times" w:hAnsiTheme="majorBidi" w:cstheme="majorBidi"/>
        </w:rPr>
        <w:t xml:space="preserve">formulas and </w:t>
      </w:r>
      <w:r w:rsidR="008153B4" w:rsidRPr="000A4ED7">
        <w:rPr>
          <w:rFonts w:asciiTheme="majorBidi" w:eastAsia="Times" w:hAnsiTheme="majorBidi" w:cstheme="majorBidi"/>
        </w:rPr>
        <w:t>equations should be referred to in the text using consecutive numbers in parentheses</w:t>
      </w:r>
      <w:r w:rsidR="00EA3C2A" w:rsidRPr="000A4ED7">
        <w:rPr>
          <w:rFonts w:asciiTheme="majorBidi" w:eastAsia="Times" w:hAnsiTheme="majorBidi" w:cstheme="majorBidi"/>
        </w:rPr>
        <w:t>.</w:t>
      </w:r>
      <w:r w:rsidR="008153B4" w:rsidRPr="000A4ED7">
        <w:rPr>
          <w:rFonts w:asciiTheme="majorBidi" w:eastAsia="Times" w:hAnsiTheme="majorBidi" w:cstheme="majorBidi"/>
        </w:rPr>
        <w:t xml:space="preserve"> </w:t>
      </w:r>
    </w:p>
    <w:p w14:paraId="591BBDF3" w14:textId="77777777" w:rsidR="00383005" w:rsidRPr="000A4ED7" w:rsidRDefault="00B17912" w:rsidP="00100A0F">
      <w:pPr>
        <w:jc w:val="both"/>
        <w:rPr>
          <w:rFonts w:asciiTheme="majorBidi" w:eastAsia="Times" w:hAnsiTheme="majorBidi" w:cstheme="majorBidi"/>
          <w:b/>
        </w:rPr>
      </w:pPr>
      <w:r w:rsidRPr="000A4ED7">
        <w:rPr>
          <w:rFonts w:asciiTheme="majorBidi" w:eastAsia="Times" w:hAnsiTheme="majorBidi" w:cstheme="majorBidi"/>
          <w:b/>
        </w:rPr>
        <w:t>Citations</w:t>
      </w:r>
      <w:r w:rsidR="008153B4" w:rsidRPr="000A4ED7">
        <w:rPr>
          <w:rFonts w:asciiTheme="majorBidi" w:eastAsia="Times" w:hAnsiTheme="majorBidi" w:cstheme="majorBidi"/>
          <w:b/>
        </w:rPr>
        <w:t xml:space="preserve">. </w:t>
      </w:r>
      <w:r w:rsidR="008153B4" w:rsidRPr="000A4ED7">
        <w:rPr>
          <w:rFonts w:asciiTheme="majorBidi" w:eastAsia="Times" w:hAnsiTheme="majorBidi" w:cstheme="majorBidi"/>
        </w:rPr>
        <w:t>For citations in the text use consecutive numbers in square brackets: [1], [2], [3],</w:t>
      </w:r>
      <w:r w:rsidR="001275D0" w:rsidRPr="000A4ED7">
        <w:rPr>
          <w:rFonts w:asciiTheme="majorBidi" w:eastAsia="Times" w:hAnsiTheme="majorBidi" w:cstheme="majorBidi"/>
        </w:rPr>
        <w:t xml:space="preserve"> [4, 5, 6]</w:t>
      </w:r>
      <w:r w:rsidR="008153B4" w:rsidRPr="000A4ED7">
        <w:rPr>
          <w:rFonts w:asciiTheme="majorBidi" w:eastAsia="Times" w:hAnsiTheme="majorBidi" w:cstheme="majorBidi"/>
        </w:rPr>
        <w:t xml:space="preserve"> etc.</w:t>
      </w:r>
      <w:r w:rsidR="008153B4" w:rsidRPr="000A4ED7">
        <w:rPr>
          <w:rFonts w:asciiTheme="majorBidi" w:eastAsia="Times" w:hAnsiTheme="majorBidi" w:cstheme="majorBidi"/>
        </w:rPr>
        <w:br/>
      </w:r>
      <w:r w:rsidR="008153B4" w:rsidRPr="000A4ED7">
        <w:rPr>
          <w:rFonts w:asciiTheme="majorBidi" w:eastAsia="Times" w:hAnsiTheme="majorBidi" w:cstheme="majorBidi"/>
        </w:rPr>
        <w:br/>
      </w:r>
    </w:p>
    <w:p w14:paraId="251804E5" w14:textId="694CB28E" w:rsidR="00274BE6" w:rsidRPr="000A4ED7" w:rsidRDefault="008153B4" w:rsidP="00100A0F">
      <w:pPr>
        <w:jc w:val="both"/>
        <w:rPr>
          <w:rFonts w:asciiTheme="majorBidi" w:hAnsiTheme="majorBidi" w:cstheme="majorBidi"/>
        </w:rPr>
      </w:pPr>
      <w:r w:rsidRPr="000A4ED7">
        <w:rPr>
          <w:rFonts w:asciiTheme="majorBidi" w:eastAsia="Times" w:hAnsiTheme="majorBidi" w:cstheme="majorBidi"/>
          <w:b/>
        </w:rPr>
        <w:t xml:space="preserve">References. </w:t>
      </w:r>
      <w:r w:rsidRPr="000A4ED7">
        <w:rPr>
          <w:rFonts w:asciiTheme="majorBidi" w:eastAsia="Times" w:hAnsiTheme="majorBidi" w:cstheme="majorBidi"/>
        </w:rPr>
        <w:t xml:space="preserve">All references must </w:t>
      </w:r>
      <w:r w:rsidR="001275D0" w:rsidRPr="000A4ED7">
        <w:rPr>
          <w:rFonts w:asciiTheme="majorBidi" w:eastAsia="Times" w:hAnsiTheme="majorBidi" w:cstheme="majorBidi"/>
        </w:rPr>
        <w:t xml:space="preserve">follow the example format at </w:t>
      </w:r>
      <w:r w:rsidRPr="000A4ED7">
        <w:rPr>
          <w:rFonts w:asciiTheme="majorBidi" w:eastAsia="Times" w:hAnsiTheme="majorBidi" w:cstheme="majorBidi"/>
        </w:rPr>
        <w:t>the end of this document</w:t>
      </w:r>
      <w:r w:rsidR="00DB46A8" w:rsidRPr="000A4ED7">
        <w:rPr>
          <w:rFonts w:asciiTheme="majorBidi" w:eastAsia="Times" w:hAnsiTheme="majorBidi" w:cstheme="majorBidi"/>
        </w:rPr>
        <w:t>,</w:t>
      </w:r>
      <w:r w:rsidRPr="000A4ED7">
        <w:rPr>
          <w:rFonts w:asciiTheme="majorBidi" w:eastAsia="Times" w:hAnsiTheme="majorBidi" w:cstheme="majorBidi"/>
        </w:rPr>
        <w:t xml:space="preserve"> and the reference list must include all cited literature.</w:t>
      </w:r>
      <w:r w:rsidR="001275D0" w:rsidRPr="000A4ED7">
        <w:rPr>
          <w:rFonts w:asciiTheme="majorBidi" w:eastAsia="Times" w:hAnsiTheme="majorBidi" w:cstheme="majorBidi"/>
        </w:rPr>
        <w:t xml:space="preserve"> </w:t>
      </w:r>
    </w:p>
    <w:p w14:paraId="25808149" w14:textId="77777777" w:rsidR="00274BE6" w:rsidRPr="00D53C4F" w:rsidRDefault="00274BE6">
      <w:pPr>
        <w:jc w:val="both"/>
        <w:rPr>
          <w:rFonts w:asciiTheme="minorHAnsi" w:hAnsiTheme="minorHAnsi"/>
        </w:rPr>
      </w:pPr>
    </w:p>
    <w:p w14:paraId="5BE45EBD" w14:textId="47BD9076" w:rsidR="00274BE6" w:rsidRPr="00540C51" w:rsidRDefault="008153B4" w:rsidP="00F779DF">
      <w:pPr>
        <w:pStyle w:val="CommentText"/>
        <w:rPr>
          <w:rFonts w:asciiTheme="majorBidi" w:hAnsiTheme="majorBidi" w:cstheme="majorBidi"/>
        </w:rPr>
      </w:pPr>
      <w:r w:rsidRPr="00540C51">
        <w:rPr>
          <w:rFonts w:asciiTheme="majorBidi" w:eastAsia="Times" w:hAnsiTheme="majorBidi" w:cstheme="majorBidi"/>
          <w:b/>
        </w:rPr>
        <w:t>Acknowledgments.</w:t>
      </w:r>
      <w:r w:rsidRPr="00540C51">
        <w:rPr>
          <w:rFonts w:asciiTheme="majorBidi" w:eastAsia="Times" w:hAnsiTheme="majorBidi" w:cstheme="majorBidi"/>
        </w:rPr>
        <w:t xml:space="preserve"> </w:t>
      </w:r>
      <w:r w:rsidR="003B4AA9" w:rsidRPr="00540C51">
        <w:rPr>
          <w:rFonts w:asciiTheme="majorBidi" w:eastAsia="Times" w:hAnsiTheme="majorBidi" w:cstheme="majorBidi"/>
        </w:rPr>
        <w:t xml:space="preserve">Acknowledgments should written in </w:t>
      </w:r>
      <w:r w:rsidR="00F779DF">
        <w:rPr>
          <w:rFonts w:asciiTheme="majorBidi" w:hAnsiTheme="majorBidi" w:cstheme="majorBidi"/>
        </w:rPr>
        <w:t>Time New Roman</w:t>
      </w:r>
      <w:r w:rsidR="00F779DF" w:rsidRPr="00540C51">
        <w:rPr>
          <w:rFonts w:asciiTheme="majorBidi" w:hAnsiTheme="majorBidi" w:cstheme="majorBidi"/>
        </w:rPr>
        <w:t xml:space="preserve"> </w:t>
      </w:r>
      <w:r w:rsidR="003B4AA9" w:rsidRPr="00540C51">
        <w:rPr>
          <w:rFonts w:asciiTheme="majorBidi" w:hAnsiTheme="majorBidi" w:cstheme="majorBidi"/>
        </w:rPr>
        <w:t xml:space="preserve">(body), 10pt. </w:t>
      </w:r>
    </w:p>
    <w:p w14:paraId="3FC5A1A2" w14:textId="77777777" w:rsidR="00D6525E" w:rsidRDefault="00D6525E" w:rsidP="009D625B">
      <w:pPr>
        <w:widowControl w:val="0"/>
        <w:ind w:left="11" w:hanging="11"/>
        <w:jc w:val="both"/>
        <w:rPr>
          <w:rFonts w:asciiTheme="majorBidi" w:eastAsia="Calibri" w:hAnsiTheme="majorBidi" w:cstheme="majorBidi"/>
          <w:b/>
          <w:bCs/>
          <w:color w:val="auto"/>
          <w:lang w:val="en-US" w:eastAsia="en-US"/>
        </w:rPr>
      </w:pPr>
    </w:p>
    <w:p w14:paraId="553E18F6" w14:textId="77777777" w:rsidR="009D625B" w:rsidRPr="00D6525E" w:rsidRDefault="009D625B" w:rsidP="009D625B">
      <w:pPr>
        <w:widowControl w:val="0"/>
        <w:ind w:left="11" w:hanging="11"/>
        <w:jc w:val="both"/>
        <w:rPr>
          <w:rFonts w:asciiTheme="majorBidi" w:eastAsia="Calibri" w:hAnsiTheme="majorBidi" w:cstheme="majorBidi"/>
          <w:b/>
          <w:bCs/>
          <w:color w:val="auto"/>
          <w:lang w:val="en-US" w:eastAsia="en-US"/>
        </w:rPr>
      </w:pPr>
      <w:r w:rsidRPr="00D6525E">
        <w:rPr>
          <w:rFonts w:asciiTheme="majorBidi" w:eastAsia="Calibri" w:hAnsiTheme="majorBidi" w:cstheme="majorBidi"/>
          <w:b/>
          <w:bCs/>
          <w:color w:val="auto"/>
          <w:lang w:val="en-US" w:eastAsia="en-US"/>
        </w:rPr>
        <w:t>Competing Interests</w:t>
      </w:r>
    </w:p>
    <w:p w14:paraId="4A506BAF" w14:textId="334487CA" w:rsidR="009D625B" w:rsidRPr="00D6525E" w:rsidRDefault="009D625B" w:rsidP="009D625B">
      <w:pPr>
        <w:widowControl w:val="0"/>
        <w:ind w:left="11" w:hanging="11"/>
        <w:jc w:val="both"/>
        <w:rPr>
          <w:rFonts w:asciiTheme="majorBidi" w:eastAsia="Calibri" w:hAnsiTheme="majorBidi" w:cstheme="majorBidi"/>
          <w:bCs/>
          <w:color w:val="auto"/>
          <w:lang w:val="en-US" w:eastAsia="en-US"/>
        </w:rPr>
      </w:pPr>
      <w:r w:rsidRPr="00D6525E">
        <w:rPr>
          <w:rFonts w:asciiTheme="majorBidi" w:eastAsia="Calibri" w:hAnsiTheme="majorBidi" w:cstheme="majorBidi"/>
          <w:bCs/>
          <w:color w:val="auto"/>
          <w:lang w:val="en-US" w:eastAsia="en-US"/>
        </w:rPr>
        <w:t>The authors should declare that there are no competing interests.</w:t>
      </w:r>
    </w:p>
    <w:p w14:paraId="1DB5184C" w14:textId="77777777" w:rsidR="009D625B" w:rsidRPr="00D6525E" w:rsidRDefault="009D625B" w:rsidP="003B4AA9">
      <w:pPr>
        <w:pStyle w:val="CommentText"/>
        <w:rPr>
          <w:rFonts w:asciiTheme="majorBidi" w:hAnsiTheme="majorBidi" w:cstheme="majorBidi"/>
        </w:rPr>
      </w:pPr>
    </w:p>
    <w:p w14:paraId="769312B4" w14:textId="77777777" w:rsidR="00274BE6" w:rsidRPr="00D6525E" w:rsidRDefault="008153B4">
      <w:pPr>
        <w:tabs>
          <w:tab w:val="left" w:pos="1361"/>
          <w:tab w:val="left" w:pos="1531"/>
          <w:tab w:val="left" w:pos="1701"/>
          <w:tab w:val="left" w:pos="1871"/>
          <w:tab w:val="left" w:pos="2041"/>
          <w:tab w:val="left" w:pos="2211"/>
          <w:tab w:val="left" w:pos="2381"/>
          <w:tab w:val="left" w:pos="2552"/>
        </w:tabs>
        <w:spacing w:before="120" w:after="120"/>
        <w:rPr>
          <w:rFonts w:asciiTheme="majorBidi" w:hAnsiTheme="majorBidi" w:cstheme="majorBidi"/>
        </w:rPr>
      </w:pPr>
      <w:r w:rsidRPr="00D6525E">
        <w:rPr>
          <w:rFonts w:asciiTheme="majorBidi" w:eastAsia="Times" w:hAnsiTheme="majorBidi" w:cstheme="majorBidi"/>
          <w:b/>
          <w:sz w:val="24"/>
          <w:szCs w:val="24"/>
        </w:rPr>
        <w:t>References</w:t>
      </w:r>
    </w:p>
    <w:p w14:paraId="31D92309" w14:textId="5F45255A" w:rsidR="003B4AA9" w:rsidRPr="00D6525E" w:rsidRDefault="009809A4" w:rsidP="003B4AA9">
      <w:pPr>
        <w:tabs>
          <w:tab w:val="left" w:pos="709"/>
        </w:tabs>
        <w:ind w:left="636" w:hanging="284"/>
        <w:jc w:val="both"/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</w:pPr>
      <w:r w:rsidRPr="00D6525E">
        <w:rPr>
          <w:rFonts w:asciiTheme="majorBidi" w:eastAsia="Times" w:hAnsiTheme="majorBidi" w:cstheme="majorBidi"/>
          <w:sz w:val="18"/>
          <w:szCs w:val="18"/>
        </w:rPr>
        <w:t>[1]</w:t>
      </w:r>
      <w:r w:rsidR="00100A0F">
        <w:rPr>
          <w:rFonts w:asciiTheme="majorBidi" w:eastAsia="Times" w:hAnsiTheme="majorBidi" w:cstheme="majorBidi"/>
          <w:sz w:val="18"/>
          <w:szCs w:val="18"/>
          <w:highlight w:val="white"/>
        </w:rPr>
        <w:t xml:space="preserve"> </w:t>
      </w:r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 xml:space="preserve">Tedesco, P., </w:t>
      </w:r>
      <w:proofErr w:type="spellStart"/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>Beraldo</w:t>
      </w:r>
      <w:proofErr w:type="spellEnd"/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 xml:space="preserve">, P., Massimo, M., </w:t>
      </w:r>
      <w:proofErr w:type="spellStart"/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>Fioravanti</w:t>
      </w:r>
      <w:proofErr w:type="spellEnd"/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 xml:space="preserve">, M.L., </w:t>
      </w:r>
      <w:proofErr w:type="spellStart"/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>Volpatti</w:t>
      </w:r>
      <w:proofErr w:type="spellEnd"/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 xml:space="preserve">, D., Dirks, R. and </w:t>
      </w:r>
      <w:proofErr w:type="spellStart"/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>Galuppi</w:t>
      </w:r>
      <w:proofErr w:type="spellEnd"/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 xml:space="preserve">, R. (2020) Comparative therapeutic effects of natural compounds against </w:t>
      </w:r>
      <w:proofErr w:type="spellStart"/>
      <w:r w:rsidR="003B4AA9" w:rsidRPr="00D6525E">
        <w:rPr>
          <w:rFonts w:asciiTheme="majorBidi" w:eastAsia="Times" w:hAnsiTheme="majorBidi" w:cstheme="majorBidi"/>
          <w:i/>
          <w:sz w:val="18"/>
          <w:szCs w:val="18"/>
          <w:highlight w:val="white"/>
          <w:lang w:val="en-US"/>
        </w:rPr>
        <w:t>Saprolegnia</w:t>
      </w:r>
      <w:proofErr w:type="spellEnd"/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 xml:space="preserve"> spp. (</w:t>
      </w:r>
      <w:proofErr w:type="spellStart"/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>Oomycota</w:t>
      </w:r>
      <w:proofErr w:type="spellEnd"/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 xml:space="preserve">) and </w:t>
      </w:r>
      <w:proofErr w:type="spellStart"/>
      <w:r w:rsidR="003B4AA9" w:rsidRPr="00D6525E">
        <w:rPr>
          <w:rFonts w:asciiTheme="majorBidi" w:eastAsia="Times" w:hAnsiTheme="majorBidi" w:cstheme="majorBidi"/>
          <w:i/>
          <w:sz w:val="18"/>
          <w:szCs w:val="18"/>
          <w:highlight w:val="white"/>
          <w:lang w:val="en-US"/>
        </w:rPr>
        <w:t>Amyloodinium</w:t>
      </w:r>
      <w:proofErr w:type="spellEnd"/>
      <w:r w:rsidR="003B4AA9" w:rsidRPr="00D6525E">
        <w:rPr>
          <w:rFonts w:asciiTheme="majorBidi" w:eastAsia="Times" w:hAnsiTheme="majorBidi" w:cstheme="majorBidi"/>
          <w:i/>
          <w:sz w:val="18"/>
          <w:szCs w:val="18"/>
          <w:highlight w:val="white"/>
          <w:lang w:val="en-US"/>
        </w:rPr>
        <w:t xml:space="preserve"> </w:t>
      </w:r>
      <w:proofErr w:type="spellStart"/>
      <w:r w:rsidR="003B4AA9" w:rsidRPr="00D6525E">
        <w:rPr>
          <w:rFonts w:asciiTheme="majorBidi" w:eastAsia="Times" w:hAnsiTheme="majorBidi" w:cstheme="majorBidi"/>
          <w:i/>
          <w:sz w:val="18"/>
          <w:szCs w:val="18"/>
          <w:highlight w:val="white"/>
          <w:lang w:val="en-US"/>
        </w:rPr>
        <w:t>ocellatum</w:t>
      </w:r>
      <w:proofErr w:type="spellEnd"/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 xml:space="preserve"> (</w:t>
      </w:r>
      <w:proofErr w:type="spellStart"/>
      <w:r w:rsidR="003B4AA9" w:rsidRPr="00D6525E">
        <w:rPr>
          <w:rFonts w:asciiTheme="majorBidi" w:eastAsia="Times" w:hAnsiTheme="majorBidi" w:cstheme="majorBidi"/>
          <w:i/>
          <w:sz w:val="18"/>
          <w:szCs w:val="18"/>
          <w:highlight w:val="white"/>
          <w:lang w:val="en-US"/>
        </w:rPr>
        <w:t>Dinophyceae</w:t>
      </w:r>
      <w:proofErr w:type="spellEnd"/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 xml:space="preserve">). </w:t>
      </w:r>
      <w:r w:rsidR="003B4AA9" w:rsidRPr="00D6525E">
        <w:rPr>
          <w:rFonts w:asciiTheme="majorBidi" w:eastAsia="Times" w:hAnsiTheme="majorBidi" w:cstheme="majorBidi"/>
          <w:i/>
          <w:sz w:val="18"/>
          <w:szCs w:val="18"/>
          <w:highlight w:val="white"/>
          <w:lang w:val="en-US"/>
        </w:rPr>
        <w:t>Front. Vet. Sci</w:t>
      </w:r>
      <w:r w:rsidR="003B4AA9" w:rsidRPr="00D6525E">
        <w:rPr>
          <w:rFonts w:asciiTheme="majorBidi" w:eastAsia="Times" w:hAnsiTheme="majorBidi" w:cstheme="majorBidi"/>
          <w:sz w:val="18"/>
          <w:szCs w:val="18"/>
          <w:highlight w:val="white"/>
          <w:lang w:val="en-US"/>
        </w:rPr>
        <w:t>., 7(1) 83.</w:t>
      </w:r>
    </w:p>
    <w:p w14:paraId="7A9FCA6D" w14:textId="77777777" w:rsidR="009D625B" w:rsidRPr="003B4AA9" w:rsidRDefault="009D625B">
      <w:pPr>
        <w:tabs>
          <w:tab w:val="left" w:pos="709"/>
        </w:tabs>
        <w:ind w:left="636" w:hanging="284"/>
        <w:jc w:val="both"/>
        <w:rPr>
          <w:rFonts w:asciiTheme="minorHAnsi" w:eastAsia="Times" w:hAnsiTheme="minorHAnsi"/>
          <w:sz w:val="18"/>
          <w:szCs w:val="18"/>
          <w:lang w:val="en-US"/>
        </w:rPr>
      </w:pPr>
      <w:bookmarkStart w:id="0" w:name="_GoBack"/>
      <w:bookmarkEnd w:id="0"/>
    </w:p>
    <w:sectPr w:rsidR="009D625B" w:rsidRPr="003B4AA9" w:rsidSect="00967CA6">
      <w:type w:val="continuous"/>
      <w:pgSz w:w="11907" w:h="16840"/>
      <w:pgMar w:top="1159" w:right="1440" w:bottom="1440" w:left="1440" w:header="993" w:footer="709" w:gutter="0"/>
      <w:pgNumType w:start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E5FCF" w14:textId="77777777" w:rsidR="0058238D" w:rsidRDefault="0058238D">
      <w:r>
        <w:separator/>
      </w:r>
    </w:p>
  </w:endnote>
  <w:endnote w:type="continuationSeparator" w:id="0">
    <w:p w14:paraId="3AB8E233" w14:textId="77777777" w:rsidR="0058238D" w:rsidRDefault="0058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111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421B3" w14:textId="3AA92B8B" w:rsidR="00540C51" w:rsidRDefault="00540C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C50A71" w14:textId="77777777" w:rsidR="00274BE6" w:rsidRDefault="00274BE6">
    <w:pPr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718517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2DBC5576" w14:textId="58E47AE5" w:rsidR="00594622" w:rsidRPr="00594622" w:rsidRDefault="00594622">
        <w:pPr>
          <w:pStyle w:val="Footer"/>
          <w:jc w:val="center"/>
          <w:rPr>
            <w:b/>
            <w:bCs/>
          </w:rPr>
        </w:pPr>
        <w:r w:rsidRPr="00594622">
          <w:rPr>
            <w:b/>
            <w:bCs/>
          </w:rPr>
          <w:fldChar w:fldCharType="begin"/>
        </w:r>
        <w:r w:rsidRPr="00594622">
          <w:rPr>
            <w:b/>
            <w:bCs/>
          </w:rPr>
          <w:instrText xml:space="preserve"> PAGE   \* MERGEFORMAT </w:instrText>
        </w:r>
        <w:r w:rsidRPr="00594622">
          <w:rPr>
            <w:b/>
            <w:bCs/>
          </w:rPr>
          <w:fldChar w:fldCharType="separate"/>
        </w:r>
        <w:r w:rsidR="00967CA6">
          <w:rPr>
            <w:b/>
            <w:bCs/>
            <w:noProof/>
          </w:rPr>
          <w:t>1</w:t>
        </w:r>
        <w:r w:rsidRPr="00594622">
          <w:rPr>
            <w:b/>
            <w:bCs/>
            <w:noProof/>
          </w:rPr>
          <w:fldChar w:fldCharType="end"/>
        </w:r>
      </w:p>
    </w:sdtContent>
  </w:sdt>
  <w:p w14:paraId="126550BF" w14:textId="77777777" w:rsidR="00594622" w:rsidRDefault="005946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E2484" w14:textId="77777777" w:rsidR="0058238D" w:rsidRDefault="0058238D">
      <w:r>
        <w:separator/>
      </w:r>
    </w:p>
  </w:footnote>
  <w:footnote w:type="continuationSeparator" w:id="0">
    <w:p w14:paraId="7AAF1204" w14:textId="77777777" w:rsidR="0058238D" w:rsidRDefault="00582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0F78A" w14:textId="6AF922E9" w:rsidR="00922A95" w:rsidRPr="00922A95" w:rsidRDefault="00922A95" w:rsidP="001B404A">
    <w:pPr>
      <w:shd w:val="clear" w:color="auto" w:fill="FFFFFF" w:themeFill="background1"/>
      <w:ind w:left="-709"/>
      <w:rPr>
        <w:rFonts w:asciiTheme="majorBidi" w:hAnsiTheme="majorBidi" w:cstheme="majorBidi"/>
        <w:sz w:val="18"/>
        <w:szCs w:val="18"/>
      </w:rPr>
    </w:pPr>
    <w:r w:rsidRPr="00922A95">
      <w:rPr>
        <w:rFonts w:asciiTheme="majorBidi" w:hAnsiTheme="majorBidi" w:cstheme="majorBidi"/>
        <w:b/>
        <w:bCs/>
        <w:i/>
        <w:iCs/>
        <w:sz w:val="22"/>
        <w:szCs w:val="22"/>
      </w:rPr>
      <w:t>Corresponding author</w:t>
    </w:r>
    <w:r>
      <w:rPr>
        <w:rFonts w:asciiTheme="majorBidi" w:hAnsiTheme="majorBidi" w:cstheme="majorBidi"/>
        <w:b/>
        <w:bCs/>
        <w:i/>
        <w:iCs/>
        <w:sz w:val="22"/>
        <w:szCs w:val="22"/>
      </w:rPr>
      <w:t xml:space="preserve">  </w:t>
    </w:r>
    <w:r w:rsidRPr="00922A95">
      <w:rPr>
        <w:rFonts w:asciiTheme="majorBidi" w:hAnsiTheme="majorBidi" w:cstheme="majorBidi"/>
        <w:b/>
        <w:bCs/>
        <w:i/>
        <w:iCs/>
        <w:sz w:val="22"/>
        <w:szCs w:val="22"/>
      </w:rPr>
      <w:t>/</w:t>
    </w:r>
    <w:r w:rsidRPr="00922A95">
      <w:rPr>
        <w:rFonts w:asciiTheme="majorBidi" w:eastAsia="Times" w:hAnsiTheme="majorBidi" w:cstheme="majorBidi"/>
        <w:b/>
        <w:i/>
        <w:iCs/>
        <w:sz w:val="22"/>
        <w:szCs w:val="22"/>
      </w:rPr>
      <w:t>NTU Jour</w:t>
    </w:r>
    <w:r w:rsidR="006A5143">
      <w:rPr>
        <w:rFonts w:asciiTheme="majorBidi" w:eastAsia="Times" w:hAnsiTheme="majorBidi" w:cstheme="majorBidi"/>
        <w:b/>
        <w:i/>
        <w:iCs/>
        <w:sz w:val="22"/>
        <w:szCs w:val="22"/>
      </w:rPr>
      <w:t>nal of Pure Sciences</w:t>
    </w:r>
    <w:r w:rsidRPr="00922A95">
      <w:rPr>
        <w:rFonts w:asciiTheme="majorBidi" w:eastAsia="Times" w:hAnsiTheme="majorBidi" w:cstheme="majorBidi"/>
        <w:b/>
        <w:i/>
        <w:iCs/>
        <w:sz w:val="22"/>
        <w:szCs w:val="22"/>
      </w:rPr>
      <w:t xml:space="preserve"> (202</w:t>
    </w:r>
    <w:r w:rsidR="001B404A">
      <w:rPr>
        <w:rFonts w:asciiTheme="majorBidi" w:eastAsia="Times" w:hAnsiTheme="majorBidi" w:cstheme="majorBidi"/>
        <w:b/>
        <w:i/>
        <w:iCs/>
        <w:sz w:val="22"/>
        <w:szCs w:val="22"/>
      </w:rPr>
      <w:t>3</w:t>
    </w:r>
    <w:r w:rsidRPr="00922A95">
      <w:rPr>
        <w:rFonts w:asciiTheme="majorBidi" w:eastAsia="Times" w:hAnsiTheme="majorBidi" w:cstheme="majorBidi"/>
        <w:b/>
        <w:i/>
        <w:iCs/>
        <w:sz w:val="22"/>
        <w:szCs w:val="22"/>
      </w:rPr>
      <w:t>) 1 (3) : 1-6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B0652"/>
    <w:multiLevelType w:val="hybridMultilevel"/>
    <w:tmpl w:val="6DB0583A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S2MDSxMDc0MjEwMDFS0lEKTi0uzszPAykwqgUAkasLWywAAAA="/>
  </w:docVars>
  <w:rsids>
    <w:rsidRoot w:val="00274BE6"/>
    <w:rsid w:val="000A4ED7"/>
    <w:rsid w:val="000A6A5F"/>
    <w:rsid w:val="00100A0F"/>
    <w:rsid w:val="001275D0"/>
    <w:rsid w:val="0013022D"/>
    <w:rsid w:val="00145378"/>
    <w:rsid w:val="001920AD"/>
    <w:rsid w:val="001B404A"/>
    <w:rsid w:val="001F040A"/>
    <w:rsid w:val="00231F85"/>
    <w:rsid w:val="0027291A"/>
    <w:rsid w:val="00274BE6"/>
    <w:rsid w:val="002B05AF"/>
    <w:rsid w:val="002F27EE"/>
    <w:rsid w:val="00301425"/>
    <w:rsid w:val="0032123F"/>
    <w:rsid w:val="003464B8"/>
    <w:rsid w:val="00372D41"/>
    <w:rsid w:val="00373B2C"/>
    <w:rsid w:val="00383005"/>
    <w:rsid w:val="003B3F97"/>
    <w:rsid w:val="003B4AA9"/>
    <w:rsid w:val="003E2F2A"/>
    <w:rsid w:val="0042530D"/>
    <w:rsid w:val="004475B9"/>
    <w:rsid w:val="00472F54"/>
    <w:rsid w:val="004A4213"/>
    <w:rsid w:val="004E1A37"/>
    <w:rsid w:val="00512639"/>
    <w:rsid w:val="00514AA6"/>
    <w:rsid w:val="00530B7A"/>
    <w:rsid w:val="00540C51"/>
    <w:rsid w:val="00551E3E"/>
    <w:rsid w:val="00570610"/>
    <w:rsid w:val="0058238D"/>
    <w:rsid w:val="00594622"/>
    <w:rsid w:val="005D0F4B"/>
    <w:rsid w:val="00695D15"/>
    <w:rsid w:val="006A5143"/>
    <w:rsid w:val="006D2C44"/>
    <w:rsid w:val="006F477D"/>
    <w:rsid w:val="007004FB"/>
    <w:rsid w:val="00774256"/>
    <w:rsid w:val="0078521E"/>
    <w:rsid w:val="007866DD"/>
    <w:rsid w:val="007A0BDB"/>
    <w:rsid w:val="008153B4"/>
    <w:rsid w:val="00823109"/>
    <w:rsid w:val="008A3360"/>
    <w:rsid w:val="00922A95"/>
    <w:rsid w:val="009332E9"/>
    <w:rsid w:val="00953636"/>
    <w:rsid w:val="0096290D"/>
    <w:rsid w:val="00967CA6"/>
    <w:rsid w:val="009809A4"/>
    <w:rsid w:val="009D59E1"/>
    <w:rsid w:val="009D625B"/>
    <w:rsid w:val="00A11439"/>
    <w:rsid w:val="00A1438B"/>
    <w:rsid w:val="00A26D7A"/>
    <w:rsid w:val="00A74B46"/>
    <w:rsid w:val="00A75204"/>
    <w:rsid w:val="00AE00A5"/>
    <w:rsid w:val="00B17912"/>
    <w:rsid w:val="00B755DE"/>
    <w:rsid w:val="00B862D3"/>
    <w:rsid w:val="00C860F6"/>
    <w:rsid w:val="00CC7293"/>
    <w:rsid w:val="00D0775F"/>
    <w:rsid w:val="00D35509"/>
    <w:rsid w:val="00D53C4F"/>
    <w:rsid w:val="00D6525E"/>
    <w:rsid w:val="00D75C00"/>
    <w:rsid w:val="00DA3FFA"/>
    <w:rsid w:val="00DB3DD4"/>
    <w:rsid w:val="00DB46A8"/>
    <w:rsid w:val="00DC75B4"/>
    <w:rsid w:val="00DF000D"/>
    <w:rsid w:val="00DF4649"/>
    <w:rsid w:val="00E32B69"/>
    <w:rsid w:val="00E3647A"/>
    <w:rsid w:val="00E53A67"/>
    <w:rsid w:val="00EA3C2A"/>
    <w:rsid w:val="00EB4D3F"/>
    <w:rsid w:val="00ED1F66"/>
    <w:rsid w:val="00F42061"/>
    <w:rsid w:val="00F779DF"/>
    <w:rsid w:val="00F839D9"/>
    <w:rsid w:val="00FA59A3"/>
    <w:rsid w:val="00FB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DAB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character" w:styleId="CommentReference">
    <w:name w:val="annotation reference"/>
    <w:basedOn w:val="DefaultParagraphFont"/>
    <w:uiPriority w:val="99"/>
    <w:unhideWhenUsed/>
    <w:qFormat/>
    <w:rsid w:val="00D53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C4F"/>
  </w:style>
  <w:style w:type="character" w:customStyle="1" w:styleId="CommentTextChar">
    <w:name w:val="Comment Text Char"/>
    <w:basedOn w:val="DefaultParagraphFont"/>
    <w:link w:val="CommentText"/>
    <w:uiPriority w:val="99"/>
    <w:rsid w:val="00D53C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C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4B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B46"/>
  </w:style>
  <w:style w:type="paragraph" w:styleId="Footer">
    <w:name w:val="footer"/>
    <w:basedOn w:val="Normal"/>
    <w:link w:val="FooterChar"/>
    <w:uiPriority w:val="99"/>
    <w:unhideWhenUsed/>
    <w:rsid w:val="00A74B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B46"/>
  </w:style>
  <w:style w:type="character" w:styleId="Hyperlink">
    <w:name w:val="Hyperlink"/>
    <w:basedOn w:val="DefaultParagraphFont"/>
    <w:uiPriority w:val="99"/>
    <w:unhideWhenUsed/>
    <w:rsid w:val="00383005"/>
    <w:rPr>
      <w:color w:val="0000FF"/>
      <w:u w:val="single"/>
    </w:rPr>
  </w:style>
  <w:style w:type="table" w:styleId="TableGrid">
    <w:name w:val="Table Grid"/>
    <w:basedOn w:val="TableNormal"/>
    <w:uiPriority w:val="39"/>
    <w:rsid w:val="00301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42061"/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character" w:styleId="CommentReference">
    <w:name w:val="annotation reference"/>
    <w:basedOn w:val="DefaultParagraphFont"/>
    <w:uiPriority w:val="99"/>
    <w:unhideWhenUsed/>
    <w:qFormat/>
    <w:rsid w:val="00D53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C4F"/>
  </w:style>
  <w:style w:type="character" w:customStyle="1" w:styleId="CommentTextChar">
    <w:name w:val="Comment Text Char"/>
    <w:basedOn w:val="DefaultParagraphFont"/>
    <w:link w:val="CommentText"/>
    <w:uiPriority w:val="99"/>
    <w:rsid w:val="00D53C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C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4B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B46"/>
  </w:style>
  <w:style w:type="paragraph" w:styleId="Footer">
    <w:name w:val="footer"/>
    <w:basedOn w:val="Normal"/>
    <w:link w:val="FooterChar"/>
    <w:uiPriority w:val="99"/>
    <w:unhideWhenUsed/>
    <w:rsid w:val="00A74B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B46"/>
  </w:style>
  <w:style w:type="character" w:styleId="Hyperlink">
    <w:name w:val="Hyperlink"/>
    <w:basedOn w:val="DefaultParagraphFont"/>
    <w:uiPriority w:val="99"/>
    <w:unhideWhenUsed/>
    <w:rsid w:val="00383005"/>
    <w:rPr>
      <w:color w:val="0000FF"/>
      <w:u w:val="single"/>
    </w:rPr>
  </w:style>
  <w:style w:type="table" w:styleId="TableGrid">
    <w:name w:val="Table Grid"/>
    <w:basedOn w:val="TableNormal"/>
    <w:uiPriority w:val="39"/>
    <w:rsid w:val="00301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42061"/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Bradford (SoEDT)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Raed Abd-Alhameed</dc:creator>
  <cp:lastModifiedBy>Maher</cp:lastModifiedBy>
  <cp:revision>20</cp:revision>
  <cp:lastPrinted>2022-11-27T08:16:00Z</cp:lastPrinted>
  <dcterms:created xsi:type="dcterms:W3CDTF">2020-12-26T20:34:00Z</dcterms:created>
  <dcterms:modified xsi:type="dcterms:W3CDTF">2023-01-23T08:03:00Z</dcterms:modified>
</cp:coreProperties>
</file>